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93413F" w14:textId="77777777" w:rsidR="00323D54" w:rsidRPr="00C42AE4" w:rsidRDefault="00323D54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sz w:val="24"/>
          <w:szCs w:val="24"/>
        </w:rPr>
      </w:pPr>
      <w:bookmarkStart w:id="0" w:name="_GoBack"/>
      <w:bookmarkEnd w:id="0"/>
    </w:p>
    <w:p w14:paraId="61778EAD" w14:textId="77777777" w:rsidR="00323D54" w:rsidRPr="00C42AE4" w:rsidRDefault="00323D54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sz w:val="24"/>
          <w:szCs w:val="24"/>
        </w:rPr>
      </w:pPr>
    </w:p>
    <w:p w14:paraId="7B68E327" w14:textId="77777777" w:rsidR="00323D54" w:rsidRPr="00C42AE4" w:rsidRDefault="00323D54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sz w:val="24"/>
          <w:szCs w:val="24"/>
        </w:rPr>
      </w:pPr>
    </w:p>
    <w:p w14:paraId="2301C507" w14:textId="42A97E8E" w:rsidR="0039241B" w:rsidRPr="00C42AE4" w:rsidRDefault="0039241B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sz w:val="24"/>
          <w:szCs w:val="24"/>
        </w:rPr>
      </w:pPr>
      <w:r w:rsidRPr="00C42AE4">
        <w:rPr>
          <w:rFonts w:ascii="Cambria" w:hAnsi="Cambria"/>
          <w:sz w:val="24"/>
          <w:szCs w:val="24"/>
        </w:rPr>
        <w:t>PANITIA</w:t>
      </w:r>
    </w:p>
    <w:p w14:paraId="440CC8B0" w14:textId="05E4EF5D" w:rsidR="0039241B" w:rsidRPr="00C42AE4" w:rsidRDefault="0039241B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sz w:val="24"/>
          <w:szCs w:val="24"/>
        </w:rPr>
      </w:pPr>
      <w:r w:rsidRPr="00C42AE4">
        <w:rPr>
          <w:rFonts w:ascii="Cambria" w:hAnsi="Cambria"/>
          <w:sz w:val="24"/>
          <w:szCs w:val="24"/>
        </w:rPr>
        <w:t>PENJARINGAN DAN PENYARINGAN PERANGKAT DESA</w:t>
      </w:r>
    </w:p>
    <w:p w14:paraId="3ABF8805" w14:textId="4427A925" w:rsidR="0039241B" w:rsidRPr="00C42AE4" w:rsidRDefault="0039241B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sz w:val="24"/>
          <w:szCs w:val="24"/>
        </w:rPr>
      </w:pPr>
      <w:r w:rsidRPr="00C42AE4">
        <w:rPr>
          <w:rFonts w:ascii="Cambria" w:hAnsi="Cambria"/>
          <w:sz w:val="24"/>
          <w:szCs w:val="24"/>
        </w:rPr>
        <w:t xml:space="preserve">DESA SEMAYA </w:t>
      </w:r>
    </w:p>
    <w:p w14:paraId="4090CC3B" w14:textId="0DF7BA78" w:rsidR="0039241B" w:rsidRPr="00C42AE4" w:rsidRDefault="0039241B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sz w:val="24"/>
          <w:szCs w:val="24"/>
        </w:rPr>
      </w:pPr>
    </w:p>
    <w:p w14:paraId="624C0D0C" w14:textId="77777777" w:rsidR="0039241B" w:rsidRPr="00C42AE4" w:rsidRDefault="0039241B" w:rsidP="0039241B">
      <w:pPr>
        <w:tabs>
          <w:tab w:val="left" w:pos="1709"/>
        </w:tabs>
        <w:spacing w:line="240" w:lineRule="auto"/>
        <w:rPr>
          <w:rFonts w:ascii="Cambria" w:hAnsi="Cambria"/>
          <w:sz w:val="24"/>
          <w:szCs w:val="24"/>
        </w:rPr>
      </w:pPr>
    </w:p>
    <w:p w14:paraId="0F8D30B7" w14:textId="61551AF5" w:rsidR="0039241B" w:rsidRPr="00681E0C" w:rsidRDefault="0039241B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681E0C">
        <w:rPr>
          <w:rFonts w:ascii="Cambria" w:hAnsi="Cambria"/>
          <w:b/>
          <w:bCs/>
          <w:sz w:val="24"/>
          <w:szCs w:val="24"/>
        </w:rPr>
        <w:t xml:space="preserve">KEPUTUSAN </w:t>
      </w:r>
    </w:p>
    <w:p w14:paraId="18F8234A" w14:textId="5840F7EB" w:rsidR="0039241B" w:rsidRPr="00C42AE4" w:rsidRDefault="0039241B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sz w:val="24"/>
          <w:szCs w:val="24"/>
        </w:rPr>
      </w:pPr>
      <w:r w:rsidRPr="00C42AE4">
        <w:rPr>
          <w:rFonts w:ascii="Cambria" w:hAnsi="Cambria"/>
          <w:sz w:val="24"/>
          <w:szCs w:val="24"/>
        </w:rPr>
        <w:t>PANITIA PENJARINGAN DAN PENYARINGAN PERANGKAT DESA</w:t>
      </w:r>
      <w:r w:rsidR="00C42AE4">
        <w:rPr>
          <w:rFonts w:ascii="Cambria" w:hAnsi="Cambria"/>
          <w:sz w:val="24"/>
          <w:szCs w:val="24"/>
        </w:rPr>
        <w:t xml:space="preserve"> SEMAYA</w:t>
      </w:r>
    </w:p>
    <w:p w14:paraId="54C4D0B1" w14:textId="32FC2E69" w:rsidR="0039241B" w:rsidRPr="00C42AE4" w:rsidRDefault="0039241B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sz w:val="24"/>
          <w:szCs w:val="24"/>
        </w:rPr>
      </w:pPr>
      <w:proofErr w:type="spellStart"/>
      <w:proofErr w:type="gramStart"/>
      <w:r w:rsidRPr="00C42AE4">
        <w:rPr>
          <w:rFonts w:ascii="Cambria" w:hAnsi="Cambria"/>
          <w:sz w:val="24"/>
          <w:szCs w:val="24"/>
        </w:rPr>
        <w:t>Nomor</w:t>
      </w:r>
      <w:proofErr w:type="spellEnd"/>
      <w:r w:rsidRPr="00C42AE4">
        <w:rPr>
          <w:rFonts w:ascii="Cambria" w:hAnsi="Cambria"/>
          <w:sz w:val="24"/>
          <w:szCs w:val="24"/>
        </w:rPr>
        <w:t xml:space="preserve"> :</w:t>
      </w:r>
      <w:proofErr w:type="gramEnd"/>
      <w:r w:rsidRPr="00C42AE4">
        <w:rPr>
          <w:rFonts w:ascii="Cambria" w:hAnsi="Cambria"/>
          <w:sz w:val="24"/>
          <w:szCs w:val="24"/>
        </w:rPr>
        <w:t xml:space="preserve">  01 TAHUN 2019</w:t>
      </w:r>
    </w:p>
    <w:p w14:paraId="0B8751AD" w14:textId="77777777" w:rsidR="0039241B" w:rsidRPr="00C42AE4" w:rsidRDefault="0039241B" w:rsidP="0039241B">
      <w:pPr>
        <w:tabs>
          <w:tab w:val="left" w:pos="1709"/>
        </w:tabs>
        <w:spacing w:line="240" w:lineRule="auto"/>
        <w:jc w:val="center"/>
        <w:rPr>
          <w:rFonts w:ascii="Cambria" w:hAnsi="Cambria"/>
          <w:sz w:val="24"/>
          <w:szCs w:val="24"/>
        </w:rPr>
      </w:pPr>
    </w:p>
    <w:p w14:paraId="1A9D7049" w14:textId="38896F80" w:rsidR="0039241B" w:rsidRPr="00C42AE4" w:rsidRDefault="0039241B" w:rsidP="0039241B">
      <w:pPr>
        <w:tabs>
          <w:tab w:val="left" w:pos="1709"/>
        </w:tabs>
        <w:spacing w:line="240" w:lineRule="auto"/>
        <w:jc w:val="center"/>
        <w:rPr>
          <w:rFonts w:ascii="Cambria" w:hAnsi="Cambria"/>
          <w:sz w:val="24"/>
          <w:szCs w:val="24"/>
        </w:rPr>
      </w:pPr>
      <w:r w:rsidRPr="00C42AE4">
        <w:rPr>
          <w:rFonts w:ascii="Cambria" w:hAnsi="Cambria"/>
          <w:sz w:val="24"/>
          <w:szCs w:val="24"/>
        </w:rPr>
        <w:t>TENTANG</w:t>
      </w:r>
    </w:p>
    <w:p w14:paraId="3CB85DD7" w14:textId="77777777" w:rsidR="0039241B" w:rsidRPr="00C42AE4" w:rsidRDefault="0039241B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sz w:val="24"/>
          <w:szCs w:val="24"/>
        </w:rPr>
      </w:pPr>
      <w:r w:rsidRPr="00C42AE4">
        <w:rPr>
          <w:rFonts w:ascii="Cambria" w:hAnsi="Cambria"/>
          <w:sz w:val="24"/>
          <w:szCs w:val="24"/>
        </w:rPr>
        <w:t xml:space="preserve">PENETAPAN CALON PERANGKAT DESA </w:t>
      </w:r>
    </w:p>
    <w:p w14:paraId="277041FD" w14:textId="01CDC99E" w:rsidR="0039241B" w:rsidRDefault="0039241B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sz w:val="24"/>
          <w:szCs w:val="24"/>
        </w:rPr>
      </w:pPr>
      <w:r w:rsidRPr="00C42AE4">
        <w:rPr>
          <w:rFonts w:ascii="Cambria" w:hAnsi="Cambria"/>
          <w:sz w:val="24"/>
          <w:szCs w:val="24"/>
        </w:rPr>
        <w:t>DESA SEMAYA KECAMATAN SIKUR</w:t>
      </w:r>
    </w:p>
    <w:p w14:paraId="4EBC6A85" w14:textId="77777777" w:rsidR="00C42AE4" w:rsidRPr="00C42AE4" w:rsidRDefault="00C42AE4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sz w:val="24"/>
          <w:szCs w:val="24"/>
        </w:rPr>
      </w:pPr>
    </w:p>
    <w:p w14:paraId="18A05DD4" w14:textId="77777777" w:rsidR="0039241B" w:rsidRPr="00C42AE4" w:rsidRDefault="0039241B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sz w:val="24"/>
          <w:szCs w:val="24"/>
        </w:rPr>
      </w:pPr>
    </w:p>
    <w:p w14:paraId="7016F833" w14:textId="77777777" w:rsidR="0039241B" w:rsidRPr="00C42AE4" w:rsidRDefault="0039241B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sz w:val="24"/>
          <w:szCs w:val="24"/>
        </w:rPr>
      </w:pPr>
      <w:r w:rsidRPr="00C42AE4">
        <w:rPr>
          <w:rFonts w:ascii="Cambria" w:hAnsi="Cambria"/>
          <w:sz w:val="24"/>
          <w:szCs w:val="24"/>
        </w:rPr>
        <w:t>PANITIA PENJARINGAN DAN PENYARINGAN PERANGKAT DESA</w:t>
      </w:r>
    </w:p>
    <w:p w14:paraId="3C3CA74D" w14:textId="77777777" w:rsidR="0039241B" w:rsidRPr="00C42AE4" w:rsidRDefault="0039241B" w:rsidP="0039241B">
      <w:pPr>
        <w:tabs>
          <w:tab w:val="left" w:pos="1709"/>
        </w:tabs>
        <w:spacing w:after="0" w:line="240" w:lineRule="auto"/>
        <w:jc w:val="center"/>
        <w:rPr>
          <w:rFonts w:ascii="Cambria" w:hAnsi="Cambria"/>
          <w:sz w:val="24"/>
          <w:szCs w:val="24"/>
        </w:rPr>
      </w:pPr>
      <w:r w:rsidRPr="00C42AE4">
        <w:rPr>
          <w:rFonts w:ascii="Cambria" w:hAnsi="Cambria"/>
          <w:sz w:val="24"/>
          <w:szCs w:val="24"/>
        </w:rPr>
        <w:t>DESA SEMAYA</w:t>
      </w:r>
    </w:p>
    <w:p w14:paraId="35B421E4" w14:textId="77777777" w:rsidR="0039241B" w:rsidRPr="00C42AE4" w:rsidRDefault="0039241B" w:rsidP="0039241B">
      <w:pPr>
        <w:tabs>
          <w:tab w:val="left" w:pos="1709"/>
        </w:tabs>
        <w:spacing w:after="0" w:line="240" w:lineRule="auto"/>
        <w:rPr>
          <w:rFonts w:ascii="Cambria" w:hAnsi="Cambria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1"/>
        <w:gridCol w:w="348"/>
        <w:gridCol w:w="531"/>
        <w:gridCol w:w="6706"/>
      </w:tblGrid>
      <w:tr w:rsidR="0039241B" w:rsidRPr="00C42AE4" w14:paraId="0D90054F" w14:textId="77777777" w:rsidTr="009B37CE">
        <w:tc>
          <w:tcPr>
            <w:tcW w:w="1431" w:type="dxa"/>
          </w:tcPr>
          <w:p w14:paraId="5A84E771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Menimbang</w:t>
            </w:r>
            <w:proofErr w:type="spellEnd"/>
          </w:p>
        </w:tc>
        <w:tc>
          <w:tcPr>
            <w:tcW w:w="348" w:type="dxa"/>
          </w:tcPr>
          <w:p w14:paraId="37AFBC0F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31" w:type="dxa"/>
          </w:tcPr>
          <w:p w14:paraId="6BCE5567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a.</w:t>
            </w:r>
          </w:p>
        </w:tc>
        <w:tc>
          <w:tcPr>
            <w:tcW w:w="6706" w:type="dxa"/>
          </w:tcPr>
          <w:p w14:paraId="65AF34F8" w14:textId="2DB479DD" w:rsidR="0039241B" w:rsidRPr="00C42AE4" w:rsidRDefault="0039241B" w:rsidP="000541FB">
            <w:pPr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bahwa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dalam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rangka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melaksanakan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amanat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Peraturan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Bupati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Lombok Timur</w:t>
            </w:r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Nomor</w:t>
            </w:r>
            <w:proofErr w:type="spellEnd"/>
            <w:r w:rsidR="00F0483B" w:rsidRPr="00C42AE4">
              <w:rPr>
                <w:rFonts w:ascii="Cambria" w:hAnsi="Cambria"/>
                <w:sz w:val="24"/>
                <w:szCs w:val="24"/>
              </w:rPr>
              <w:t xml:space="preserve"> 06 </w:t>
            </w:r>
            <w:proofErr w:type="spellStart"/>
            <w:r w:rsidR="00F0483B" w:rsidRPr="00C42AE4">
              <w:rPr>
                <w:rFonts w:ascii="Cambria" w:hAnsi="Cambria"/>
                <w:sz w:val="24"/>
                <w:szCs w:val="24"/>
              </w:rPr>
              <w:t>Tahun</w:t>
            </w:r>
            <w:proofErr w:type="spellEnd"/>
            <w:r w:rsidR="00F0483B" w:rsidRPr="00C42AE4">
              <w:rPr>
                <w:rFonts w:ascii="Cambria" w:hAnsi="Cambria"/>
                <w:sz w:val="24"/>
                <w:szCs w:val="24"/>
              </w:rPr>
              <w:t xml:space="preserve"> 2018 </w:t>
            </w:r>
            <w:proofErr w:type="spellStart"/>
            <w:r w:rsidR="00F0483B" w:rsidRPr="00C42AE4">
              <w:rPr>
                <w:rFonts w:ascii="Cambria" w:hAnsi="Cambria"/>
                <w:sz w:val="24"/>
                <w:szCs w:val="24"/>
              </w:rPr>
              <w:t>tentang</w:t>
            </w:r>
            <w:proofErr w:type="spellEnd"/>
            <w:r w:rsidR="00F0483B" w:rsidRPr="00C42AE4">
              <w:rPr>
                <w:rFonts w:ascii="Cambria" w:hAnsi="Cambria"/>
                <w:sz w:val="24"/>
                <w:szCs w:val="24"/>
              </w:rPr>
              <w:t xml:space="preserve"> tata </w:t>
            </w:r>
            <w:proofErr w:type="spellStart"/>
            <w:r w:rsidR="00F0483B" w:rsidRPr="00C42AE4">
              <w:rPr>
                <w:rFonts w:ascii="Cambria" w:hAnsi="Cambria"/>
                <w:sz w:val="24"/>
                <w:szCs w:val="24"/>
              </w:rPr>
              <w:t>cara</w:t>
            </w:r>
            <w:proofErr w:type="spellEnd"/>
            <w:r w:rsidR="00F0483B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F0483B" w:rsidRPr="00C42AE4">
              <w:rPr>
                <w:rFonts w:ascii="Cambria" w:hAnsi="Cambria"/>
                <w:sz w:val="24"/>
                <w:szCs w:val="24"/>
              </w:rPr>
              <w:t>pengangkatan</w:t>
            </w:r>
            <w:proofErr w:type="spellEnd"/>
            <w:r w:rsidR="00F0483B" w:rsidRPr="00C42AE4">
              <w:rPr>
                <w:rFonts w:ascii="Cambria" w:hAnsi="Cambria"/>
                <w:sz w:val="24"/>
                <w:szCs w:val="24"/>
              </w:rPr>
              <w:t xml:space="preserve"> dan </w:t>
            </w:r>
            <w:proofErr w:type="spellStart"/>
            <w:r w:rsidR="00F0483B" w:rsidRPr="00C42AE4">
              <w:rPr>
                <w:rFonts w:ascii="Cambria" w:hAnsi="Cambria"/>
                <w:sz w:val="24"/>
                <w:szCs w:val="24"/>
              </w:rPr>
              <w:t>pemberhentian</w:t>
            </w:r>
            <w:proofErr w:type="spellEnd"/>
            <w:r w:rsidR="00F0483B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F0483B" w:rsidRPr="00C42AE4">
              <w:rPr>
                <w:rFonts w:ascii="Cambria" w:hAnsi="Cambria"/>
                <w:sz w:val="24"/>
                <w:szCs w:val="24"/>
              </w:rPr>
              <w:t>perangkat</w:t>
            </w:r>
            <w:proofErr w:type="spellEnd"/>
            <w:r w:rsidR="00F0483B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F0483B" w:rsidRPr="00C42AE4">
              <w:rPr>
                <w:rFonts w:ascii="Cambria" w:hAnsi="Cambria"/>
                <w:sz w:val="24"/>
                <w:szCs w:val="24"/>
              </w:rPr>
              <w:t>desa</w:t>
            </w:r>
            <w:proofErr w:type="spellEnd"/>
            <w:r w:rsidR="00F0483B" w:rsidRPr="00C42AE4">
              <w:rPr>
                <w:rFonts w:ascii="Cambria" w:hAnsi="Cambria"/>
                <w:sz w:val="24"/>
                <w:szCs w:val="24"/>
              </w:rPr>
              <w:t xml:space="preserve"> dan </w:t>
            </w:r>
            <w:proofErr w:type="spellStart"/>
            <w:r w:rsidR="00F0483B" w:rsidRPr="00C42AE4">
              <w:rPr>
                <w:rFonts w:ascii="Cambria" w:hAnsi="Cambria"/>
                <w:sz w:val="24"/>
                <w:szCs w:val="24"/>
              </w:rPr>
              <w:t>staf</w:t>
            </w:r>
            <w:proofErr w:type="spellEnd"/>
            <w:r w:rsidR="00F0483B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F0483B" w:rsidRPr="00C42AE4">
              <w:rPr>
                <w:rFonts w:ascii="Cambria" w:hAnsi="Cambria"/>
                <w:sz w:val="24"/>
                <w:szCs w:val="24"/>
              </w:rPr>
              <w:t>perangkat</w:t>
            </w:r>
            <w:proofErr w:type="spellEnd"/>
            <w:r w:rsidR="00F0483B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F0483B" w:rsidRPr="00C42AE4">
              <w:rPr>
                <w:rFonts w:ascii="Cambria" w:hAnsi="Cambria"/>
                <w:sz w:val="24"/>
                <w:szCs w:val="24"/>
              </w:rPr>
              <w:t>desa</w:t>
            </w:r>
            <w:proofErr w:type="spellEnd"/>
            <w:r w:rsidR="008A79EB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</w:p>
        </w:tc>
      </w:tr>
      <w:tr w:rsidR="0039241B" w:rsidRPr="00C42AE4" w14:paraId="49F1A4AA" w14:textId="77777777" w:rsidTr="009B37CE">
        <w:trPr>
          <w:trHeight w:val="2505"/>
        </w:trPr>
        <w:tc>
          <w:tcPr>
            <w:tcW w:w="1431" w:type="dxa"/>
          </w:tcPr>
          <w:p w14:paraId="69285ACC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48" w:type="dxa"/>
          </w:tcPr>
          <w:p w14:paraId="4C303FAA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31" w:type="dxa"/>
          </w:tcPr>
          <w:p w14:paraId="3D14275F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b.</w:t>
            </w:r>
          </w:p>
          <w:p w14:paraId="68966292" w14:textId="77777777" w:rsidR="00D17393" w:rsidRPr="00C42AE4" w:rsidRDefault="00D17393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14:paraId="64C32025" w14:textId="77777777" w:rsidR="00D17393" w:rsidRPr="00C42AE4" w:rsidRDefault="00D17393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14:paraId="39D752F7" w14:textId="77777777" w:rsidR="00D17393" w:rsidRPr="00C42AE4" w:rsidRDefault="00D17393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14:paraId="6FCD3E8F" w14:textId="77777777" w:rsidR="00D17393" w:rsidRPr="00C42AE4" w:rsidRDefault="00D17393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14:paraId="1FA6FE07" w14:textId="77777777" w:rsidR="00D17393" w:rsidRPr="00C42AE4" w:rsidRDefault="00D17393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14:paraId="14266D87" w14:textId="77777777" w:rsidR="00D17393" w:rsidRPr="00C42AE4" w:rsidRDefault="00D17393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14:paraId="72074AC0" w14:textId="248DF77A" w:rsidR="00D17393" w:rsidRPr="00C42AE4" w:rsidRDefault="00D17393" w:rsidP="009B37CE">
            <w:pPr>
              <w:rPr>
                <w:sz w:val="24"/>
                <w:szCs w:val="24"/>
              </w:rPr>
            </w:pPr>
          </w:p>
        </w:tc>
        <w:tc>
          <w:tcPr>
            <w:tcW w:w="6706" w:type="dxa"/>
          </w:tcPr>
          <w:p w14:paraId="1CCB9A78" w14:textId="048E565C" w:rsidR="0039241B" w:rsidRPr="00C42AE4" w:rsidRDefault="009B37CE" w:rsidP="000541FB">
            <w:pPr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b</w:t>
            </w:r>
            <w:r w:rsidR="008A79EB" w:rsidRPr="00C42AE4">
              <w:rPr>
                <w:rFonts w:ascii="Cambria" w:hAnsi="Cambria"/>
                <w:sz w:val="24"/>
                <w:szCs w:val="24"/>
              </w:rPr>
              <w:t>ahwa</w:t>
            </w:r>
            <w:proofErr w:type="spellEnd"/>
            <w:r w:rsidR="008A79EB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8A79EB" w:rsidRPr="00C42AE4">
              <w:rPr>
                <w:rFonts w:ascii="Cambria" w:hAnsi="Cambria"/>
                <w:sz w:val="24"/>
                <w:szCs w:val="24"/>
              </w:rPr>
              <w:t>dalam</w:t>
            </w:r>
            <w:proofErr w:type="spellEnd"/>
            <w:r w:rsidR="008A79EB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8A79EB" w:rsidRPr="00C42AE4">
              <w:rPr>
                <w:rFonts w:ascii="Cambria" w:hAnsi="Cambria"/>
                <w:sz w:val="24"/>
                <w:szCs w:val="24"/>
              </w:rPr>
              <w:t>rangka</w:t>
            </w:r>
            <w:proofErr w:type="spellEnd"/>
            <w:r w:rsidR="008A79EB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8A79EB" w:rsidRPr="00C42AE4">
              <w:rPr>
                <w:rFonts w:ascii="Cambria" w:hAnsi="Cambria"/>
                <w:sz w:val="24"/>
                <w:szCs w:val="24"/>
              </w:rPr>
              <w:t>menindak</w:t>
            </w:r>
            <w:proofErr w:type="spellEnd"/>
            <w:r w:rsidR="008A79EB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8A79EB" w:rsidRPr="00C42AE4">
              <w:rPr>
                <w:rFonts w:ascii="Cambria" w:hAnsi="Cambria"/>
                <w:sz w:val="24"/>
                <w:szCs w:val="24"/>
              </w:rPr>
              <w:t>lanjuti</w:t>
            </w:r>
            <w:proofErr w:type="spellEnd"/>
            <w:r w:rsidR="008A79EB" w:rsidRPr="00C42AE4">
              <w:rPr>
                <w:rFonts w:ascii="Cambria" w:hAnsi="Cambria"/>
                <w:sz w:val="24"/>
                <w:szCs w:val="24"/>
              </w:rPr>
              <w:t xml:space="preserve"> Keputusan </w:t>
            </w:r>
            <w:proofErr w:type="spellStart"/>
            <w:r w:rsidR="008A79EB" w:rsidRPr="00C42AE4">
              <w:rPr>
                <w:rFonts w:ascii="Cambria" w:hAnsi="Cambria"/>
                <w:sz w:val="24"/>
                <w:szCs w:val="24"/>
              </w:rPr>
              <w:t>Bupati</w:t>
            </w:r>
            <w:proofErr w:type="spellEnd"/>
            <w:r w:rsidR="008A79EB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Lombok Timur </w:t>
            </w:r>
            <w:proofErr w:type="spellStart"/>
            <w:r w:rsidR="008A79EB" w:rsidRPr="00C42AE4">
              <w:rPr>
                <w:rFonts w:ascii="Cambria" w:hAnsi="Cambria"/>
                <w:sz w:val="24"/>
                <w:szCs w:val="24"/>
              </w:rPr>
              <w:t>Nomor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188.45/357/PMD/2019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tentang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Persetujuan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Pembentukan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Dusun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Montong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Barokah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,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Montong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Empat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,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Kemong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,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Mertak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Bireng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,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Tamba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Timuk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dan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Tamba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Bat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dalam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wilayah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Desa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Semaya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Kecamatan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Sikur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D17393" w:rsidRPr="00C42AE4">
              <w:rPr>
                <w:rFonts w:ascii="Cambria" w:hAnsi="Cambria"/>
                <w:sz w:val="24"/>
                <w:szCs w:val="24"/>
              </w:rPr>
              <w:t>Kabupaten</w:t>
            </w:r>
            <w:proofErr w:type="spellEnd"/>
            <w:r w:rsidR="00D17393" w:rsidRPr="00C42AE4">
              <w:rPr>
                <w:rFonts w:ascii="Cambria" w:hAnsi="Cambria"/>
                <w:sz w:val="24"/>
                <w:szCs w:val="24"/>
              </w:rPr>
              <w:t xml:space="preserve"> Lombok Timur.</w:t>
            </w:r>
          </w:p>
        </w:tc>
      </w:tr>
      <w:tr w:rsidR="009B37CE" w:rsidRPr="00C42AE4" w14:paraId="3B704B86" w14:textId="77777777" w:rsidTr="002A4762">
        <w:trPr>
          <w:trHeight w:val="1705"/>
        </w:trPr>
        <w:tc>
          <w:tcPr>
            <w:tcW w:w="1431" w:type="dxa"/>
          </w:tcPr>
          <w:p w14:paraId="6DBC7268" w14:textId="77777777" w:rsidR="009B37CE" w:rsidRPr="00C42AE4" w:rsidRDefault="009B37CE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48" w:type="dxa"/>
          </w:tcPr>
          <w:p w14:paraId="717DE861" w14:textId="77777777" w:rsidR="009B37CE" w:rsidRPr="00C42AE4" w:rsidRDefault="009B37CE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31" w:type="dxa"/>
          </w:tcPr>
          <w:p w14:paraId="0648C0F6" w14:textId="3C105B8E" w:rsidR="009B37CE" w:rsidRPr="00C42AE4" w:rsidRDefault="009B37CE" w:rsidP="009B37CE">
            <w:pPr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c.</w:t>
            </w:r>
          </w:p>
        </w:tc>
        <w:tc>
          <w:tcPr>
            <w:tcW w:w="6706" w:type="dxa"/>
          </w:tcPr>
          <w:p w14:paraId="1FCE8E43" w14:textId="77777777" w:rsidR="009B37CE" w:rsidRPr="00C42AE4" w:rsidRDefault="009B37CE" w:rsidP="000541FB">
            <w:pPr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bahwa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berdasarkan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pertimbangan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sebagaimana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dimaksud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pada</w:t>
            </w:r>
          </w:p>
          <w:p w14:paraId="301F4A40" w14:textId="52345F0E" w:rsidR="009B37CE" w:rsidRPr="00C42AE4" w:rsidRDefault="009B37CE" w:rsidP="000541FB">
            <w:pPr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huruf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a dan b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dipandang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perlu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menetapkan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Keputusan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tentang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Penetapan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Calon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Perangkat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Desa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2019;</w:t>
            </w:r>
          </w:p>
        </w:tc>
      </w:tr>
      <w:tr w:rsidR="0039241B" w:rsidRPr="00C42AE4" w14:paraId="63BFD62D" w14:textId="77777777" w:rsidTr="009B37CE">
        <w:tc>
          <w:tcPr>
            <w:tcW w:w="1431" w:type="dxa"/>
          </w:tcPr>
          <w:p w14:paraId="5646FB01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48" w:type="dxa"/>
          </w:tcPr>
          <w:p w14:paraId="7C1828C1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31" w:type="dxa"/>
          </w:tcPr>
          <w:p w14:paraId="45E07AAF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6706" w:type="dxa"/>
          </w:tcPr>
          <w:p w14:paraId="27250625" w14:textId="77777777" w:rsidR="0039241B" w:rsidRPr="00C42AE4" w:rsidRDefault="0039241B" w:rsidP="000541FB">
            <w:pPr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</w:p>
          <w:p w14:paraId="337B4E69" w14:textId="77777777" w:rsidR="009B37CE" w:rsidRPr="00C42AE4" w:rsidRDefault="009B37CE" w:rsidP="000541FB">
            <w:pPr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</w:p>
          <w:p w14:paraId="5A2FC7AC" w14:textId="77777777" w:rsidR="009B37CE" w:rsidRPr="00C42AE4" w:rsidRDefault="009B37CE" w:rsidP="000541FB">
            <w:pPr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</w:p>
          <w:p w14:paraId="45941B31" w14:textId="77777777" w:rsidR="009B37CE" w:rsidRPr="00C42AE4" w:rsidRDefault="009B37CE" w:rsidP="000541FB">
            <w:pPr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</w:p>
          <w:p w14:paraId="4FCF6E1B" w14:textId="760C0120" w:rsidR="009B37CE" w:rsidRPr="00C42AE4" w:rsidRDefault="009B37CE" w:rsidP="000541FB">
            <w:pPr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</w:p>
        </w:tc>
      </w:tr>
      <w:tr w:rsidR="0039241B" w:rsidRPr="00C42AE4" w14:paraId="66F60162" w14:textId="77777777" w:rsidTr="009B37CE">
        <w:tc>
          <w:tcPr>
            <w:tcW w:w="1431" w:type="dxa"/>
          </w:tcPr>
          <w:p w14:paraId="51886A6B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lastRenderedPageBreak/>
              <w:t>Mengingat</w:t>
            </w:r>
            <w:proofErr w:type="spellEnd"/>
          </w:p>
        </w:tc>
        <w:tc>
          <w:tcPr>
            <w:tcW w:w="348" w:type="dxa"/>
          </w:tcPr>
          <w:p w14:paraId="79675E30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31" w:type="dxa"/>
          </w:tcPr>
          <w:p w14:paraId="0D95570B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1.</w:t>
            </w:r>
          </w:p>
        </w:tc>
        <w:tc>
          <w:tcPr>
            <w:tcW w:w="6706" w:type="dxa"/>
          </w:tcPr>
          <w:p w14:paraId="3539015C" w14:textId="77777777" w:rsidR="0039241B" w:rsidRPr="00C42AE4" w:rsidRDefault="0039241B" w:rsidP="000541FB">
            <w:pPr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Undang-Undang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69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1958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tentang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Pembentukan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Daerah-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daerah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Tingkat II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dalam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wilayah Daerah-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daerah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Tingkat I Bali, Nusa Tenggara Barat dan Nusa Tenggara Timur (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Lembaran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Negara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1958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122,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Tambahan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Lembaran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Negara </w:t>
            </w:r>
            <w:r w:rsidRPr="00C42AE4">
              <w:rPr>
                <w:rFonts w:ascii="Cambria" w:hAnsi="Cambria"/>
                <w:sz w:val="24"/>
                <w:szCs w:val="24"/>
                <w:lang w:val="sv-SE"/>
              </w:rPr>
              <w:t>R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epublik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Indonesia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1655);</w:t>
            </w:r>
          </w:p>
        </w:tc>
      </w:tr>
      <w:tr w:rsidR="0039241B" w:rsidRPr="00C42AE4" w14:paraId="45D352A1" w14:textId="77777777" w:rsidTr="009B37CE">
        <w:tc>
          <w:tcPr>
            <w:tcW w:w="1431" w:type="dxa"/>
          </w:tcPr>
          <w:p w14:paraId="069FFA13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48" w:type="dxa"/>
          </w:tcPr>
          <w:p w14:paraId="42496CD7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31" w:type="dxa"/>
          </w:tcPr>
          <w:p w14:paraId="15E147F4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2.</w:t>
            </w:r>
          </w:p>
        </w:tc>
        <w:tc>
          <w:tcPr>
            <w:tcW w:w="6706" w:type="dxa"/>
          </w:tcPr>
          <w:p w14:paraId="7E9218EE" w14:textId="77777777" w:rsidR="0039241B" w:rsidRPr="00C42AE4" w:rsidRDefault="0039241B" w:rsidP="000541FB">
            <w:pPr>
              <w:pStyle w:val="PlainText"/>
              <w:tabs>
                <w:tab w:val="left" w:pos="1985"/>
                <w:tab w:val="left" w:pos="2268"/>
              </w:tabs>
              <w:spacing w:line="360" w:lineRule="auto"/>
              <w:ind w:right="-18"/>
              <w:jc w:val="both"/>
              <w:rPr>
                <w:rFonts w:ascii="Cambria" w:hAnsi="Cambria" w:cs="Times New Roman"/>
                <w:sz w:val="24"/>
                <w:szCs w:val="24"/>
                <w:lang w:val="id-ID"/>
              </w:rPr>
            </w:pP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Undang-Undang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6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2014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tentang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Desa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(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Lembaran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Negara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Republik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Indonesia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2014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7,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Tambahan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Lembaran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Negara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Republik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Indonesia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5495);</w:t>
            </w:r>
          </w:p>
        </w:tc>
      </w:tr>
      <w:tr w:rsidR="0039241B" w:rsidRPr="00C42AE4" w14:paraId="7936EDA5" w14:textId="77777777" w:rsidTr="009B37CE">
        <w:tc>
          <w:tcPr>
            <w:tcW w:w="1431" w:type="dxa"/>
          </w:tcPr>
          <w:p w14:paraId="5715C12E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48" w:type="dxa"/>
          </w:tcPr>
          <w:p w14:paraId="78A0E19E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31" w:type="dxa"/>
          </w:tcPr>
          <w:p w14:paraId="4EFC576B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3.</w:t>
            </w:r>
          </w:p>
        </w:tc>
        <w:tc>
          <w:tcPr>
            <w:tcW w:w="6706" w:type="dxa"/>
          </w:tcPr>
          <w:p w14:paraId="41B288CD" w14:textId="77777777" w:rsidR="0039241B" w:rsidRPr="00C42AE4" w:rsidRDefault="0039241B" w:rsidP="000541FB">
            <w:pPr>
              <w:pStyle w:val="PlainText"/>
              <w:tabs>
                <w:tab w:val="left" w:pos="1985"/>
                <w:tab w:val="left" w:pos="2268"/>
              </w:tabs>
              <w:spacing w:line="360" w:lineRule="auto"/>
              <w:ind w:right="-18"/>
              <w:jc w:val="both"/>
              <w:rPr>
                <w:rFonts w:ascii="Cambria" w:hAnsi="Cambria" w:cs="Times New Roman"/>
                <w:sz w:val="24"/>
                <w:szCs w:val="24"/>
                <w:lang w:val="id-ID"/>
              </w:rPr>
            </w:pP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Undang-Undang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23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2014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tentang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Pemerintahan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Daerah </w:t>
            </w:r>
            <w:r w:rsidRPr="00C42AE4">
              <w:rPr>
                <w:rFonts w:ascii="Cambria" w:hAnsi="Cambria" w:cs="Times New Roman"/>
                <w:sz w:val="24"/>
                <w:szCs w:val="24"/>
              </w:rPr>
              <w:t>(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Lembaran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Negara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Republik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Indonesia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2014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5587</w:t>
            </w:r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,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Tambahan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Lembaran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Negara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Republik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Indonesia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5587)</w:t>
            </w:r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,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sebagaimana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telah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diubah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  <w:r w:rsidRPr="00C42AE4">
              <w:rPr>
                <w:rFonts w:ascii="Cambria" w:eastAsia="Calibri" w:hAnsi="Cambria" w:cs="Times New Roman"/>
                <w:sz w:val="24"/>
                <w:szCs w:val="24"/>
                <w:lang w:val="id-ID"/>
              </w:rPr>
              <w:t xml:space="preserve">beberapa kali terakhir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dengan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Undang-Undang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9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2015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tentang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Perubahan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Kedua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Atas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Undang-Undang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23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2014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tentang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>Pemerintahan</w:t>
            </w:r>
            <w:proofErr w:type="spellEnd"/>
            <w:r w:rsidRPr="00C42AE4">
              <w:rPr>
                <w:rFonts w:ascii="Cambria" w:eastAsia="Calibri" w:hAnsi="Cambria" w:cs="Times New Roman"/>
                <w:sz w:val="24"/>
                <w:szCs w:val="24"/>
              </w:rPr>
              <w:t xml:space="preserve"> Daerah </w:t>
            </w:r>
            <w:r w:rsidRPr="00C42AE4">
              <w:rPr>
                <w:rFonts w:ascii="Cambria" w:hAnsi="Cambria" w:cs="Times New Roman"/>
                <w:sz w:val="24"/>
                <w:szCs w:val="24"/>
              </w:rPr>
              <w:t>(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Lembaran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Negara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Republik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Indonesia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2015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58,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Tambahan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Lembaran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Negara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Republik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Indonesia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</w:rPr>
              <w:t xml:space="preserve"> 5679);</w:t>
            </w:r>
          </w:p>
        </w:tc>
      </w:tr>
      <w:tr w:rsidR="0039241B" w:rsidRPr="00C42AE4" w14:paraId="05C1C82F" w14:textId="77777777" w:rsidTr="009B37CE">
        <w:trPr>
          <w:trHeight w:val="369"/>
        </w:trPr>
        <w:tc>
          <w:tcPr>
            <w:tcW w:w="1431" w:type="dxa"/>
          </w:tcPr>
          <w:p w14:paraId="58D938CF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48" w:type="dxa"/>
          </w:tcPr>
          <w:p w14:paraId="20654C3F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31" w:type="dxa"/>
          </w:tcPr>
          <w:p w14:paraId="692AC7B4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4.</w:t>
            </w:r>
          </w:p>
        </w:tc>
        <w:tc>
          <w:tcPr>
            <w:tcW w:w="6706" w:type="dxa"/>
          </w:tcPr>
          <w:p w14:paraId="293C34C9" w14:textId="77777777" w:rsidR="0039241B" w:rsidRPr="00C42AE4" w:rsidRDefault="0039241B" w:rsidP="000541FB">
            <w:pPr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Peraturan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Pemerintah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43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2014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tentang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Peraturan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Pelaksanaan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Undang-Undang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6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2014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tentang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Desa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(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Lembaran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Negara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Republik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Indonesia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2014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123,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Tambahan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Lembaran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Negara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Republik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Indonesia</w:t>
            </w:r>
            <w:r w:rsidRPr="00C42AE4">
              <w:rPr>
                <w:rFonts w:ascii="Cambria" w:hAnsi="Cambria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5539)</w:t>
            </w:r>
            <w:r w:rsidRPr="00C42AE4">
              <w:rPr>
                <w:rFonts w:ascii="Cambria" w:hAnsi="Cambria"/>
                <w:sz w:val="24"/>
                <w:szCs w:val="24"/>
                <w:lang w:val="id-ID"/>
              </w:rPr>
              <w:t xml:space="preserve"> sebagaimana telah diubah dengan Peraturan Pemerintah Nomor 47 Tahun 2015 tentang Perubahan atas Peraturan Pemerintah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43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2014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tentang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Peraturan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Pelaksanaan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Undang-Undang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6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2014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tentang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Desa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(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Lembaran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Negara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Republik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Indonesia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201</w:t>
            </w:r>
            <w:r w:rsidRPr="00C42AE4">
              <w:rPr>
                <w:rFonts w:ascii="Cambria" w:hAnsi="Cambria"/>
                <w:sz w:val="24"/>
                <w:szCs w:val="24"/>
                <w:lang w:val="id-ID"/>
              </w:rPr>
              <w:t>5</w:t>
            </w:r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1</w:t>
            </w:r>
            <w:r w:rsidRPr="00C42AE4">
              <w:rPr>
                <w:rFonts w:ascii="Cambria" w:hAnsi="Cambria"/>
                <w:sz w:val="24"/>
                <w:szCs w:val="24"/>
                <w:lang w:val="id-ID"/>
              </w:rPr>
              <w:t>57</w:t>
            </w:r>
            <w:r w:rsidRPr="00C42AE4">
              <w:rPr>
                <w:rFonts w:ascii="Cambria" w:hAnsi="Cambria"/>
                <w:sz w:val="24"/>
                <w:szCs w:val="24"/>
              </w:rPr>
              <w:t xml:space="preserve">,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Tambahan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Lembaran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Negara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Republik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Indonesia 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Nomor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5</w:t>
            </w:r>
            <w:r w:rsidRPr="00C42AE4">
              <w:rPr>
                <w:rFonts w:ascii="Cambria" w:hAnsi="Cambria"/>
                <w:sz w:val="24"/>
                <w:szCs w:val="24"/>
                <w:lang w:val="id-ID"/>
              </w:rPr>
              <w:t>717</w:t>
            </w:r>
            <w:r w:rsidRPr="00C42AE4">
              <w:rPr>
                <w:rFonts w:ascii="Cambria" w:hAnsi="Cambria"/>
                <w:sz w:val="24"/>
                <w:szCs w:val="24"/>
              </w:rPr>
              <w:t>);</w:t>
            </w:r>
          </w:p>
        </w:tc>
      </w:tr>
      <w:tr w:rsidR="0039241B" w:rsidRPr="00C42AE4" w14:paraId="69954463" w14:textId="77777777" w:rsidTr="009B37CE">
        <w:tc>
          <w:tcPr>
            <w:tcW w:w="1431" w:type="dxa"/>
          </w:tcPr>
          <w:p w14:paraId="76295949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48" w:type="dxa"/>
          </w:tcPr>
          <w:p w14:paraId="2B5337C9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31" w:type="dxa"/>
          </w:tcPr>
          <w:p w14:paraId="328FF402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5.</w:t>
            </w:r>
          </w:p>
        </w:tc>
        <w:tc>
          <w:tcPr>
            <w:tcW w:w="6706" w:type="dxa"/>
          </w:tcPr>
          <w:p w14:paraId="5790D055" w14:textId="77777777" w:rsidR="0039241B" w:rsidRPr="00C42AE4" w:rsidRDefault="0039241B" w:rsidP="000541FB">
            <w:pPr>
              <w:pStyle w:val="PlainText"/>
              <w:tabs>
                <w:tab w:val="left" w:pos="1985"/>
                <w:tab w:val="left" w:pos="2268"/>
              </w:tabs>
              <w:spacing w:line="360" w:lineRule="auto"/>
              <w:ind w:right="-17"/>
              <w:jc w:val="both"/>
              <w:rPr>
                <w:rFonts w:ascii="Cambria" w:hAnsi="Cambria" w:cs="Times New Roman"/>
                <w:sz w:val="24"/>
                <w:szCs w:val="24"/>
                <w:lang w:val="id-ID"/>
              </w:rPr>
            </w:pP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Peraturan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Menteri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Dalam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Negeri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80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Tahun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201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5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t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entang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Pembentukan Produk Hukum Daerah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Berita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Negara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Republik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Tahun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201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5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 xml:space="preserve"> 2036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)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;</w:t>
            </w:r>
          </w:p>
        </w:tc>
      </w:tr>
      <w:tr w:rsidR="0039241B" w:rsidRPr="00C42AE4" w14:paraId="2C1F6C4D" w14:textId="77777777" w:rsidTr="009B37CE">
        <w:tc>
          <w:tcPr>
            <w:tcW w:w="1431" w:type="dxa"/>
          </w:tcPr>
          <w:p w14:paraId="1E6D7F4E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48" w:type="dxa"/>
          </w:tcPr>
          <w:p w14:paraId="69B9980B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31" w:type="dxa"/>
          </w:tcPr>
          <w:p w14:paraId="100ACD7E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6.</w:t>
            </w:r>
          </w:p>
        </w:tc>
        <w:tc>
          <w:tcPr>
            <w:tcW w:w="6706" w:type="dxa"/>
          </w:tcPr>
          <w:p w14:paraId="097A190B" w14:textId="77777777" w:rsidR="0039241B" w:rsidRPr="00C42AE4" w:rsidRDefault="0039241B" w:rsidP="000541FB">
            <w:pPr>
              <w:pStyle w:val="PlainText"/>
              <w:tabs>
                <w:tab w:val="left" w:pos="1985"/>
                <w:tab w:val="left" w:pos="2268"/>
              </w:tabs>
              <w:spacing w:line="360" w:lineRule="auto"/>
              <w:ind w:right="-17"/>
              <w:jc w:val="both"/>
              <w:rPr>
                <w:rFonts w:ascii="Cambria" w:hAnsi="Cambria" w:cs="Times New Roman"/>
                <w:sz w:val="24"/>
                <w:szCs w:val="24"/>
                <w:lang w:val="id-ID"/>
              </w:rPr>
            </w:pP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Peraturan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Menteri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Dalam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Negeri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83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Tahun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201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5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t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entang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 xml:space="preserve">Pengangkatan dan Pemberhentian Perangkat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Desa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 xml:space="preserve"> 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(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Berita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Negara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Republik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Tahun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201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6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 xml:space="preserve"> 5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)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, sebagaimana telah diubah dengan Peraturan Menteri Dalam Negeri Nomor 67 Tahun 2017 tentang Perubahan atas Peraturan Menteri Dalam Negeri Nomor 83 Tahun 2015 t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entang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 xml:space="preserve">Pengangkatan dan Pemberhentian Perangkat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Desa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 xml:space="preserve"> 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(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Berita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Negara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Republik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Tahun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201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7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 xml:space="preserve"> 1223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)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;</w:t>
            </w:r>
          </w:p>
        </w:tc>
      </w:tr>
      <w:tr w:rsidR="0039241B" w:rsidRPr="00C42AE4" w14:paraId="6741629B" w14:textId="77777777" w:rsidTr="009B37CE">
        <w:trPr>
          <w:trHeight w:val="1838"/>
        </w:trPr>
        <w:tc>
          <w:tcPr>
            <w:tcW w:w="1431" w:type="dxa"/>
          </w:tcPr>
          <w:p w14:paraId="4C8A8D61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48" w:type="dxa"/>
          </w:tcPr>
          <w:p w14:paraId="7A5EA00C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31" w:type="dxa"/>
          </w:tcPr>
          <w:p w14:paraId="2E791BFD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7.</w:t>
            </w:r>
          </w:p>
          <w:p w14:paraId="0E1C1DBF" w14:textId="77777777" w:rsidR="009B37CE" w:rsidRPr="00C42AE4" w:rsidRDefault="009B37CE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14:paraId="16CF5CD1" w14:textId="77777777" w:rsidR="009B37CE" w:rsidRPr="00C42AE4" w:rsidRDefault="009B37CE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14:paraId="2A30E473" w14:textId="77777777" w:rsidR="009B37CE" w:rsidRPr="00C42AE4" w:rsidRDefault="009B37CE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14:paraId="3D71CBE7" w14:textId="77777777" w:rsidR="009B37CE" w:rsidRPr="00C42AE4" w:rsidRDefault="009B37CE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14:paraId="1B2ED616" w14:textId="0D6CB71A" w:rsidR="009B37CE" w:rsidRPr="00C42AE4" w:rsidRDefault="009B37CE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6706" w:type="dxa"/>
          </w:tcPr>
          <w:p w14:paraId="6ED7C8DB" w14:textId="4B67E010" w:rsidR="009B37CE" w:rsidRPr="00C42AE4" w:rsidRDefault="0039241B" w:rsidP="000541FB">
            <w:pPr>
              <w:pStyle w:val="PlainText"/>
              <w:tabs>
                <w:tab w:val="left" w:pos="1985"/>
                <w:tab w:val="left" w:pos="2268"/>
              </w:tabs>
              <w:spacing w:line="360" w:lineRule="auto"/>
              <w:ind w:right="-17"/>
              <w:jc w:val="both"/>
              <w:rPr>
                <w:rFonts w:ascii="Cambria" w:hAnsi="Cambria" w:cs="Times New Roman"/>
                <w:sz w:val="24"/>
                <w:szCs w:val="24"/>
                <w:lang w:val="en-US"/>
              </w:rPr>
            </w:pP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Peraturan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Menteri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Dalam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Negeri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Republik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84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Tahun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201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5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t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entang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Susunan Organisasi dan Tata Kerja Pemerintah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Desa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Berita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Negara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Republik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Tahun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201</w:t>
            </w:r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>6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id-ID"/>
              </w:rPr>
              <w:t xml:space="preserve"> 7</w:t>
            </w:r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);</w:t>
            </w:r>
          </w:p>
        </w:tc>
      </w:tr>
      <w:tr w:rsidR="009B37CE" w:rsidRPr="00C42AE4" w14:paraId="47753F41" w14:textId="77777777" w:rsidTr="009B37CE">
        <w:tc>
          <w:tcPr>
            <w:tcW w:w="1431" w:type="dxa"/>
          </w:tcPr>
          <w:p w14:paraId="43A0C2F2" w14:textId="77777777" w:rsidR="009B37CE" w:rsidRPr="00C42AE4" w:rsidRDefault="009B37CE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48" w:type="dxa"/>
          </w:tcPr>
          <w:p w14:paraId="09639F79" w14:textId="77777777" w:rsidR="009B37CE" w:rsidRPr="00C42AE4" w:rsidRDefault="009B37CE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31" w:type="dxa"/>
          </w:tcPr>
          <w:p w14:paraId="4DE9AB77" w14:textId="79541A0A" w:rsidR="009B37CE" w:rsidRPr="00C42AE4" w:rsidRDefault="009B37CE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8.</w:t>
            </w:r>
          </w:p>
        </w:tc>
        <w:tc>
          <w:tcPr>
            <w:tcW w:w="6706" w:type="dxa"/>
          </w:tcPr>
          <w:p w14:paraId="1863CB26" w14:textId="28ED3ACF" w:rsidR="009B37CE" w:rsidRPr="00C42AE4" w:rsidRDefault="009B37CE" w:rsidP="000541FB">
            <w:pPr>
              <w:pStyle w:val="PlainText"/>
              <w:tabs>
                <w:tab w:val="left" w:pos="1985"/>
                <w:tab w:val="left" w:pos="2268"/>
              </w:tabs>
              <w:spacing w:line="360" w:lineRule="auto"/>
              <w:ind w:right="-17"/>
              <w:jc w:val="both"/>
              <w:rPr>
                <w:rFonts w:ascii="Cambria" w:hAnsi="Cambria" w:cs="Times New Roman"/>
                <w:sz w:val="24"/>
                <w:szCs w:val="24"/>
                <w:lang w:val="en-US"/>
              </w:rPr>
            </w:pP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Peraturan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Daerah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Kabupaten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Lombok Timur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Tahun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2016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Tentang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Perangkat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Desa</w:t>
            </w:r>
            <w:proofErr w:type="spellEnd"/>
          </w:p>
        </w:tc>
      </w:tr>
      <w:tr w:rsidR="009B37CE" w:rsidRPr="00C42AE4" w14:paraId="1090A77A" w14:textId="77777777" w:rsidTr="009B37CE">
        <w:tc>
          <w:tcPr>
            <w:tcW w:w="1431" w:type="dxa"/>
          </w:tcPr>
          <w:p w14:paraId="4BB71D79" w14:textId="77777777" w:rsidR="009B37CE" w:rsidRPr="00C42AE4" w:rsidRDefault="009B37CE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48" w:type="dxa"/>
          </w:tcPr>
          <w:p w14:paraId="4AF2920F" w14:textId="77777777" w:rsidR="009B37CE" w:rsidRPr="00C42AE4" w:rsidRDefault="009B37CE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31" w:type="dxa"/>
          </w:tcPr>
          <w:p w14:paraId="56DA20E4" w14:textId="76C2F84D" w:rsidR="009B37CE" w:rsidRPr="00C42AE4" w:rsidRDefault="009B37CE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9.</w:t>
            </w:r>
          </w:p>
        </w:tc>
        <w:tc>
          <w:tcPr>
            <w:tcW w:w="6706" w:type="dxa"/>
          </w:tcPr>
          <w:p w14:paraId="092CA3B2" w14:textId="4559A18B" w:rsidR="009B37CE" w:rsidRPr="00C42AE4" w:rsidRDefault="009B37CE" w:rsidP="000541FB">
            <w:pPr>
              <w:pStyle w:val="PlainText"/>
              <w:tabs>
                <w:tab w:val="left" w:pos="1985"/>
                <w:tab w:val="left" w:pos="2268"/>
              </w:tabs>
              <w:spacing w:line="360" w:lineRule="auto"/>
              <w:ind w:right="-17"/>
              <w:jc w:val="both"/>
              <w:rPr>
                <w:rFonts w:ascii="Cambria" w:hAnsi="Cambria" w:cs="Times New Roman"/>
                <w:sz w:val="24"/>
                <w:szCs w:val="24"/>
                <w:lang w:val="en-US"/>
              </w:rPr>
            </w:pP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Peraturan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Bupati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Lombok Timur </w:t>
            </w:r>
            <w:proofErr w:type="spellStart"/>
            <w:proofErr w:type="gramStart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>Nomor</w:t>
            </w:r>
            <w:proofErr w:type="spellEnd"/>
            <w:r w:rsidRPr="00C42AE4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r w:rsidRPr="00C42AE4">
              <w:rPr>
                <w:rFonts w:ascii="Cambria" w:hAnsi="Cambria"/>
                <w:sz w:val="24"/>
                <w:szCs w:val="24"/>
              </w:rPr>
              <w:t xml:space="preserve"> 06</w:t>
            </w:r>
            <w:proofErr w:type="gram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2018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tentang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tata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cara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pengangkatan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dan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pemberhentian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perangkat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desa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dan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staf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perangkat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desa</w:t>
            </w:r>
            <w:proofErr w:type="spellEnd"/>
          </w:p>
        </w:tc>
      </w:tr>
      <w:tr w:rsidR="0039241B" w:rsidRPr="00C42AE4" w14:paraId="4DFC4227" w14:textId="77777777" w:rsidTr="009B37CE">
        <w:tc>
          <w:tcPr>
            <w:tcW w:w="9016" w:type="dxa"/>
            <w:gridSpan w:val="4"/>
          </w:tcPr>
          <w:p w14:paraId="46C637DA" w14:textId="77777777" w:rsidR="0039241B" w:rsidRPr="00C42AE4" w:rsidRDefault="0039241B" w:rsidP="000541FB">
            <w:pPr>
              <w:tabs>
                <w:tab w:val="left" w:pos="1709"/>
              </w:tabs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14:paraId="3D597F6F" w14:textId="77777777" w:rsidR="0039241B" w:rsidRPr="00C42AE4" w:rsidRDefault="0039241B" w:rsidP="000541FB">
            <w:pPr>
              <w:tabs>
                <w:tab w:val="left" w:pos="1709"/>
              </w:tabs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proofErr w:type="gramStart"/>
            <w:r w:rsidRPr="00C42AE4">
              <w:rPr>
                <w:rFonts w:ascii="Cambria" w:hAnsi="Cambria"/>
                <w:sz w:val="24"/>
                <w:szCs w:val="24"/>
              </w:rPr>
              <w:t>MEMUTUSKAN :</w:t>
            </w:r>
            <w:proofErr w:type="gramEnd"/>
          </w:p>
          <w:p w14:paraId="2D7AABFA" w14:textId="77777777" w:rsidR="0039241B" w:rsidRPr="00C42AE4" w:rsidRDefault="0039241B" w:rsidP="000541FB">
            <w:pPr>
              <w:spacing w:after="0"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Menetapkan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  </w:t>
            </w:r>
            <w:proofErr w:type="gramStart"/>
            <w:r w:rsidRPr="00C42AE4">
              <w:rPr>
                <w:rFonts w:ascii="Cambria" w:hAnsi="Cambria"/>
                <w:sz w:val="24"/>
                <w:szCs w:val="24"/>
              </w:rPr>
              <w:t xml:space="preserve">  :</w:t>
            </w:r>
            <w:proofErr w:type="gramEnd"/>
          </w:p>
          <w:p w14:paraId="562469D0" w14:textId="77777777" w:rsidR="0039241B" w:rsidRPr="00C42AE4" w:rsidRDefault="0039241B" w:rsidP="000541FB">
            <w:pPr>
              <w:spacing w:after="0" w:line="240" w:lineRule="auto"/>
              <w:jc w:val="both"/>
              <w:rPr>
                <w:rFonts w:ascii="Cambria" w:hAnsi="Cambria"/>
                <w:sz w:val="24"/>
                <w:szCs w:val="24"/>
              </w:rPr>
            </w:pPr>
          </w:p>
        </w:tc>
      </w:tr>
      <w:tr w:rsidR="0039241B" w:rsidRPr="00C42AE4" w14:paraId="1DCD0DD6" w14:textId="77777777" w:rsidTr="009B37CE">
        <w:tc>
          <w:tcPr>
            <w:tcW w:w="1431" w:type="dxa"/>
          </w:tcPr>
          <w:p w14:paraId="6182BA17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KESATU</w:t>
            </w:r>
          </w:p>
        </w:tc>
        <w:tc>
          <w:tcPr>
            <w:tcW w:w="348" w:type="dxa"/>
          </w:tcPr>
          <w:p w14:paraId="6F2A0215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7237" w:type="dxa"/>
            <w:gridSpan w:val="2"/>
          </w:tcPr>
          <w:p w14:paraId="399ED7E4" w14:textId="4856E3BE" w:rsidR="0039241B" w:rsidRPr="00C42AE4" w:rsidRDefault="00323D54" w:rsidP="000541FB">
            <w:pPr>
              <w:tabs>
                <w:tab w:val="left" w:pos="1709"/>
              </w:tabs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Menetapkan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nama-nama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yang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tersebut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pada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lampiran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surat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keputusan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ini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yang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dinyatakan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lulus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seleksi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administrasi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dan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berhak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mengikuti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seleksi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calon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perangkat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desa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tahun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2019.</w:t>
            </w:r>
          </w:p>
        </w:tc>
      </w:tr>
      <w:tr w:rsidR="0039241B" w:rsidRPr="00C42AE4" w14:paraId="25E0BC7C" w14:textId="77777777" w:rsidTr="009B37CE">
        <w:tc>
          <w:tcPr>
            <w:tcW w:w="1431" w:type="dxa"/>
          </w:tcPr>
          <w:p w14:paraId="5E989392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KEDUA</w:t>
            </w:r>
          </w:p>
        </w:tc>
        <w:tc>
          <w:tcPr>
            <w:tcW w:w="348" w:type="dxa"/>
          </w:tcPr>
          <w:p w14:paraId="1E623729" w14:textId="77777777" w:rsidR="0039241B" w:rsidRPr="00C42AE4" w:rsidRDefault="0039241B" w:rsidP="000541FB">
            <w:pPr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7237" w:type="dxa"/>
            <w:gridSpan w:val="2"/>
          </w:tcPr>
          <w:p w14:paraId="38EAE1AF" w14:textId="38A64008" w:rsidR="0039241B" w:rsidRPr="00C42AE4" w:rsidRDefault="00323D54" w:rsidP="000541FB">
            <w:pPr>
              <w:tabs>
                <w:tab w:val="left" w:pos="1709"/>
              </w:tabs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Calon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Perangkat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Desa</w:t>
            </w:r>
            <w:proofErr w:type="spellEnd"/>
            <w:r w:rsidR="0039241B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r w:rsidRPr="00C42AE4">
              <w:rPr>
                <w:rFonts w:ascii="Cambria" w:hAnsi="Cambria"/>
                <w:sz w:val="24"/>
                <w:szCs w:val="24"/>
              </w:rPr>
              <w:t xml:space="preserve">yang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berhak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mengikuti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seleksi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tidak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diperkenankan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mengundurkan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diri</w:t>
            </w:r>
            <w:proofErr w:type="spellEnd"/>
          </w:p>
        </w:tc>
      </w:tr>
      <w:tr w:rsidR="0039241B" w:rsidRPr="00C42AE4" w14:paraId="4FD95315" w14:textId="77777777" w:rsidTr="009B37CE">
        <w:tc>
          <w:tcPr>
            <w:tcW w:w="1431" w:type="dxa"/>
          </w:tcPr>
          <w:p w14:paraId="39ABA695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KETIGA</w:t>
            </w:r>
          </w:p>
        </w:tc>
        <w:tc>
          <w:tcPr>
            <w:tcW w:w="348" w:type="dxa"/>
          </w:tcPr>
          <w:p w14:paraId="09226B30" w14:textId="77777777" w:rsidR="0039241B" w:rsidRPr="00C42AE4" w:rsidRDefault="0039241B" w:rsidP="000541FB">
            <w:pPr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7237" w:type="dxa"/>
            <w:gridSpan w:val="2"/>
          </w:tcPr>
          <w:p w14:paraId="0876C7BD" w14:textId="2D72759D" w:rsidR="0039241B" w:rsidRPr="00C42AE4" w:rsidRDefault="00323D54" w:rsidP="000541FB">
            <w:pPr>
              <w:tabs>
                <w:tab w:val="left" w:pos="1709"/>
              </w:tabs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 xml:space="preserve">Keputusan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ini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menjadi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dasar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calon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perangkat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desa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untuk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mengikuti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seleksi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tahap</w:t>
            </w:r>
            <w:proofErr w:type="spellEnd"/>
            <w:r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Pr="00C42AE4">
              <w:rPr>
                <w:rFonts w:ascii="Cambria" w:hAnsi="Cambria"/>
                <w:sz w:val="24"/>
                <w:szCs w:val="24"/>
              </w:rPr>
              <w:t>selanjutnya</w:t>
            </w:r>
            <w:proofErr w:type="spellEnd"/>
          </w:p>
        </w:tc>
      </w:tr>
      <w:tr w:rsidR="0039241B" w:rsidRPr="00C42AE4" w14:paraId="444E91F9" w14:textId="77777777" w:rsidTr="009B37CE">
        <w:tc>
          <w:tcPr>
            <w:tcW w:w="1431" w:type="dxa"/>
          </w:tcPr>
          <w:p w14:paraId="5F553A06" w14:textId="77777777" w:rsidR="0039241B" w:rsidRPr="00C42AE4" w:rsidRDefault="0039241B" w:rsidP="000541F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KEEMPAT</w:t>
            </w:r>
          </w:p>
        </w:tc>
        <w:tc>
          <w:tcPr>
            <w:tcW w:w="348" w:type="dxa"/>
          </w:tcPr>
          <w:p w14:paraId="639FD982" w14:textId="77777777" w:rsidR="0039241B" w:rsidRPr="00C42AE4" w:rsidRDefault="0039241B" w:rsidP="000541FB">
            <w:pPr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7237" w:type="dxa"/>
            <w:gridSpan w:val="2"/>
          </w:tcPr>
          <w:p w14:paraId="06684E8F" w14:textId="4D7B318A" w:rsidR="0039241B" w:rsidRPr="00C42AE4" w:rsidRDefault="0039241B" w:rsidP="000541FB">
            <w:pPr>
              <w:tabs>
                <w:tab w:val="left" w:pos="1709"/>
              </w:tabs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C42AE4">
              <w:rPr>
                <w:rFonts w:ascii="Cambria" w:hAnsi="Cambria"/>
                <w:sz w:val="24"/>
                <w:szCs w:val="24"/>
              </w:rPr>
              <w:t xml:space="preserve">Keputusan </w:t>
            </w:r>
            <w:proofErr w:type="spellStart"/>
            <w:r w:rsidR="00323D54" w:rsidRPr="00C42AE4">
              <w:rPr>
                <w:rFonts w:ascii="Cambria" w:hAnsi="Cambria"/>
                <w:sz w:val="24"/>
                <w:szCs w:val="24"/>
              </w:rPr>
              <w:t>panitia</w:t>
            </w:r>
            <w:proofErr w:type="spellEnd"/>
            <w:r w:rsidR="00323D54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323D54" w:rsidRPr="00C42AE4">
              <w:rPr>
                <w:rFonts w:ascii="Cambria" w:hAnsi="Cambria"/>
                <w:sz w:val="24"/>
                <w:szCs w:val="24"/>
              </w:rPr>
              <w:t>penjaringan</w:t>
            </w:r>
            <w:proofErr w:type="spellEnd"/>
            <w:r w:rsidR="00323D54" w:rsidRPr="00C42AE4">
              <w:rPr>
                <w:rFonts w:ascii="Cambria" w:hAnsi="Cambria"/>
                <w:sz w:val="24"/>
                <w:szCs w:val="24"/>
              </w:rPr>
              <w:t xml:space="preserve"> dan </w:t>
            </w:r>
            <w:proofErr w:type="spellStart"/>
            <w:r w:rsidR="00323D54" w:rsidRPr="00C42AE4">
              <w:rPr>
                <w:rFonts w:ascii="Cambria" w:hAnsi="Cambria"/>
                <w:sz w:val="24"/>
                <w:szCs w:val="24"/>
              </w:rPr>
              <w:t>penyaringan</w:t>
            </w:r>
            <w:proofErr w:type="spellEnd"/>
            <w:r w:rsidR="00323D54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323D54" w:rsidRPr="00C42AE4">
              <w:rPr>
                <w:rFonts w:ascii="Cambria" w:hAnsi="Cambria"/>
                <w:sz w:val="24"/>
                <w:szCs w:val="24"/>
              </w:rPr>
              <w:t>perangka</w:t>
            </w:r>
            <w:proofErr w:type="spellEnd"/>
            <w:r w:rsidR="00323D54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323D54" w:rsidRPr="00C42AE4">
              <w:rPr>
                <w:rFonts w:ascii="Cambria" w:hAnsi="Cambria"/>
                <w:sz w:val="24"/>
                <w:szCs w:val="24"/>
              </w:rPr>
              <w:t>desa</w:t>
            </w:r>
            <w:proofErr w:type="spellEnd"/>
            <w:r w:rsidR="00323D54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323D54" w:rsidRPr="00C42AE4">
              <w:rPr>
                <w:rFonts w:ascii="Cambria" w:hAnsi="Cambria"/>
                <w:sz w:val="24"/>
                <w:szCs w:val="24"/>
              </w:rPr>
              <w:t>semaya</w:t>
            </w:r>
            <w:proofErr w:type="spellEnd"/>
            <w:r w:rsidR="00323D54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323D54" w:rsidRPr="00C42AE4">
              <w:rPr>
                <w:rFonts w:ascii="Cambria" w:hAnsi="Cambria"/>
                <w:sz w:val="24"/>
                <w:szCs w:val="24"/>
              </w:rPr>
              <w:t>berlaku</w:t>
            </w:r>
            <w:proofErr w:type="spellEnd"/>
            <w:r w:rsidR="00323D54" w:rsidRPr="00C42AE4">
              <w:rPr>
                <w:rFonts w:ascii="Cambria" w:hAnsi="Cambria"/>
                <w:sz w:val="24"/>
                <w:szCs w:val="24"/>
              </w:rPr>
              <w:t xml:space="preserve"> pada </w:t>
            </w:r>
            <w:proofErr w:type="spellStart"/>
            <w:r w:rsidR="00323D54" w:rsidRPr="00C42AE4">
              <w:rPr>
                <w:rFonts w:ascii="Cambria" w:hAnsi="Cambria"/>
                <w:sz w:val="24"/>
                <w:szCs w:val="24"/>
              </w:rPr>
              <w:t>tanggal</w:t>
            </w:r>
            <w:proofErr w:type="spellEnd"/>
            <w:r w:rsidR="00323D54" w:rsidRPr="00C42AE4"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 w:rsidR="00323D54" w:rsidRPr="00C42AE4">
              <w:rPr>
                <w:rFonts w:ascii="Cambria" w:hAnsi="Cambria"/>
                <w:sz w:val="24"/>
                <w:szCs w:val="24"/>
              </w:rPr>
              <w:t>ditetapkan</w:t>
            </w:r>
            <w:proofErr w:type="spellEnd"/>
          </w:p>
          <w:p w14:paraId="6A9A80DD" w14:textId="77777777" w:rsidR="0039241B" w:rsidRPr="00C42AE4" w:rsidRDefault="0039241B" w:rsidP="000541FB">
            <w:pPr>
              <w:tabs>
                <w:tab w:val="left" w:pos="1709"/>
              </w:tabs>
              <w:spacing w:after="0" w:line="360" w:lineRule="auto"/>
              <w:jc w:val="both"/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1542E8AF" w14:textId="0A285B92" w:rsidR="0039241B" w:rsidRPr="00C42AE4" w:rsidRDefault="0039241B" w:rsidP="00323D54">
      <w:pPr>
        <w:tabs>
          <w:tab w:val="left" w:pos="1709"/>
        </w:tabs>
        <w:spacing w:after="0" w:line="240" w:lineRule="auto"/>
        <w:ind w:left="5040"/>
        <w:rPr>
          <w:rFonts w:ascii="Cambria" w:hAnsi="Cambria"/>
          <w:sz w:val="24"/>
          <w:szCs w:val="24"/>
        </w:rPr>
      </w:pPr>
      <w:proofErr w:type="spellStart"/>
      <w:r w:rsidRPr="00C42AE4">
        <w:rPr>
          <w:rFonts w:ascii="Cambria" w:hAnsi="Cambria"/>
          <w:sz w:val="24"/>
          <w:szCs w:val="24"/>
        </w:rPr>
        <w:t>Ditetapkan</w:t>
      </w:r>
      <w:proofErr w:type="spellEnd"/>
      <w:r w:rsidRPr="00C42AE4">
        <w:rPr>
          <w:rFonts w:ascii="Cambria" w:hAnsi="Cambria"/>
          <w:sz w:val="24"/>
          <w:szCs w:val="24"/>
        </w:rPr>
        <w:t xml:space="preserve"> di </w:t>
      </w:r>
      <w:r w:rsidR="00323D54" w:rsidRPr="00C42AE4">
        <w:rPr>
          <w:rFonts w:ascii="Cambria" w:hAnsi="Cambria"/>
          <w:sz w:val="24"/>
          <w:szCs w:val="24"/>
        </w:rPr>
        <w:tab/>
      </w:r>
      <w:r w:rsidRPr="00C42AE4">
        <w:rPr>
          <w:rFonts w:ascii="Cambria" w:hAnsi="Cambria"/>
          <w:sz w:val="24"/>
          <w:szCs w:val="24"/>
        </w:rPr>
        <w:t xml:space="preserve">:  </w:t>
      </w:r>
      <w:proofErr w:type="spellStart"/>
      <w:r w:rsidRPr="00C42AE4">
        <w:rPr>
          <w:rFonts w:ascii="Cambria" w:hAnsi="Cambria"/>
          <w:i/>
          <w:sz w:val="24"/>
          <w:szCs w:val="24"/>
        </w:rPr>
        <w:t>Semaya</w:t>
      </w:r>
      <w:proofErr w:type="spellEnd"/>
    </w:p>
    <w:p w14:paraId="42E53247" w14:textId="4CBCF31A" w:rsidR="0039241B" w:rsidRPr="00C42AE4" w:rsidRDefault="0039241B" w:rsidP="00323D54">
      <w:pPr>
        <w:tabs>
          <w:tab w:val="left" w:pos="1709"/>
        </w:tabs>
        <w:spacing w:after="0" w:line="240" w:lineRule="auto"/>
        <w:ind w:left="5040"/>
        <w:rPr>
          <w:rFonts w:ascii="Cambria" w:hAnsi="Cambria"/>
          <w:sz w:val="24"/>
          <w:szCs w:val="24"/>
        </w:rPr>
      </w:pPr>
      <w:r w:rsidRPr="00C42AE4">
        <w:rPr>
          <w:rFonts w:ascii="Cambria" w:hAnsi="Cambria"/>
          <w:sz w:val="24"/>
          <w:szCs w:val="24"/>
        </w:rPr>
        <w:t xml:space="preserve">Pada </w:t>
      </w:r>
      <w:proofErr w:type="spellStart"/>
      <w:proofErr w:type="gramStart"/>
      <w:r w:rsidRPr="00C42AE4">
        <w:rPr>
          <w:rFonts w:ascii="Cambria" w:hAnsi="Cambria"/>
          <w:sz w:val="24"/>
          <w:szCs w:val="24"/>
        </w:rPr>
        <w:t>tanggal</w:t>
      </w:r>
      <w:proofErr w:type="spellEnd"/>
      <w:r w:rsidRPr="00C42AE4">
        <w:rPr>
          <w:rFonts w:ascii="Cambria" w:hAnsi="Cambria"/>
          <w:sz w:val="24"/>
          <w:szCs w:val="24"/>
        </w:rPr>
        <w:t xml:space="preserve">  </w:t>
      </w:r>
      <w:r w:rsidR="00323D54" w:rsidRPr="00C42AE4">
        <w:rPr>
          <w:rFonts w:ascii="Cambria" w:hAnsi="Cambria"/>
          <w:sz w:val="24"/>
          <w:szCs w:val="24"/>
        </w:rPr>
        <w:tab/>
      </w:r>
      <w:proofErr w:type="gramEnd"/>
      <w:r w:rsidRPr="00C42AE4">
        <w:rPr>
          <w:rFonts w:ascii="Cambria" w:hAnsi="Cambria"/>
          <w:sz w:val="24"/>
          <w:szCs w:val="24"/>
        </w:rPr>
        <w:t xml:space="preserve">:  </w:t>
      </w:r>
      <w:r w:rsidRPr="00C42AE4">
        <w:rPr>
          <w:rFonts w:ascii="Cambria" w:hAnsi="Cambria"/>
          <w:i/>
          <w:sz w:val="24"/>
          <w:szCs w:val="24"/>
        </w:rPr>
        <w:t xml:space="preserve"> </w:t>
      </w:r>
      <w:r w:rsidR="00323D54" w:rsidRPr="00C42AE4">
        <w:rPr>
          <w:rFonts w:ascii="Cambria" w:hAnsi="Cambria"/>
          <w:i/>
          <w:sz w:val="24"/>
          <w:szCs w:val="24"/>
        </w:rPr>
        <w:t xml:space="preserve">30 </w:t>
      </w:r>
      <w:proofErr w:type="spellStart"/>
      <w:r w:rsidR="00323D54" w:rsidRPr="00C42AE4">
        <w:rPr>
          <w:rFonts w:ascii="Cambria" w:hAnsi="Cambria"/>
          <w:i/>
          <w:sz w:val="24"/>
          <w:szCs w:val="24"/>
        </w:rPr>
        <w:t>Desember</w:t>
      </w:r>
      <w:proofErr w:type="spellEnd"/>
      <w:r w:rsidR="00323D54" w:rsidRPr="00C42AE4">
        <w:rPr>
          <w:rFonts w:ascii="Cambria" w:hAnsi="Cambria"/>
          <w:i/>
          <w:sz w:val="24"/>
          <w:szCs w:val="24"/>
        </w:rPr>
        <w:t xml:space="preserve"> 2019</w:t>
      </w:r>
    </w:p>
    <w:p w14:paraId="09AB85CA" w14:textId="424A392A" w:rsidR="00323D54" w:rsidRPr="00C42AE4" w:rsidRDefault="00323D54" w:rsidP="00323D54">
      <w:pPr>
        <w:tabs>
          <w:tab w:val="left" w:pos="1709"/>
        </w:tabs>
        <w:spacing w:line="240" w:lineRule="auto"/>
        <w:ind w:left="5040"/>
        <w:jc w:val="center"/>
        <w:rPr>
          <w:rFonts w:ascii="Cambria" w:hAnsi="Cambria"/>
          <w:sz w:val="24"/>
          <w:szCs w:val="24"/>
        </w:rPr>
      </w:pPr>
      <w:r w:rsidRPr="00C42AE4">
        <w:rPr>
          <w:rFonts w:ascii="Cambria" w:hAnsi="Cambria"/>
          <w:sz w:val="24"/>
          <w:szCs w:val="24"/>
        </w:rPr>
        <w:lastRenderedPageBreak/>
        <w:t>PANITIA PENJARINGAN DAN PENYARINGAN PERANGKAT DESA SEMAYA</w:t>
      </w:r>
    </w:p>
    <w:p w14:paraId="797B7F20" w14:textId="77777777" w:rsidR="0039241B" w:rsidRPr="00C42AE4" w:rsidRDefault="0039241B" w:rsidP="0039241B">
      <w:pPr>
        <w:tabs>
          <w:tab w:val="left" w:pos="1709"/>
        </w:tabs>
        <w:spacing w:line="240" w:lineRule="auto"/>
        <w:ind w:left="10800"/>
        <w:jc w:val="center"/>
        <w:rPr>
          <w:rFonts w:ascii="Cambria" w:hAnsi="Cambria"/>
          <w:sz w:val="24"/>
          <w:szCs w:val="24"/>
        </w:rPr>
      </w:pPr>
    </w:p>
    <w:p w14:paraId="11C8D55B" w14:textId="77777777" w:rsidR="0039241B" w:rsidRPr="00C42AE4" w:rsidRDefault="0039241B" w:rsidP="0039241B">
      <w:pPr>
        <w:tabs>
          <w:tab w:val="left" w:pos="1709"/>
        </w:tabs>
        <w:spacing w:line="240" w:lineRule="auto"/>
        <w:ind w:left="10800"/>
        <w:jc w:val="center"/>
        <w:rPr>
          <w:rFonts w:ascii="Cambria" w:hAnsi="Cambria"/>
          <w:sz w:val="24"/>
          <w:szCs w:val="24"/>
        </w:rPr>
      </w:pPr>
    </w:p>
    <w:p w14:paraId="60ADB8BB" w14:textId="2335C5CC" w:rsidR="0039241B" w:rsidRPr="00C42AE4" w:rsidRDefault="00323D54" w:rsidP="0039241B">
      <w:pPr>
        <w:tabs>
          <w:tab w:val="left" w:pos="1709"/>
        </w:tabs>
        <w:spacing w:line="240" w:lineRule="auto"/>
        <w:ind w:left="5040"/>
        <w:jc w:val="center"/>
        <w:rPr>
          <w:rFonts w:ascii="Cambria" w:hAnsi="Cambria"/>
          <w:sz w:val="24"/>
          <w:szCs w:val="24"/>
        </w:rPr>
      </w:pPr>
      <w:r w:rsidRPr="00C42AE4">
        <w:rPr>
          <w:rFonts w:ascii="Cambria" w:hAnsi="Cambria"/>
          <w:b/>
          <w:sz w:val="24"/>
          <w:szCs w:val="24"/>
          <w:u w:val="single"/>
        </w:rPr>
        <w:t>AHMAD SUBL</w:t>
      </w:r>
      <w:r w:rsidR="00D431B6">
        <w:rPr>
          <w:rFonts w:ascii="Cambria" w:hAnsi="Cambria"/>
          <w:b/>
          <w:sz w:val="24"/>
          <w:szCs w:val="24"/>
          <w:u w:val="single"/>
        </w:rPr>
        <w:t>I</w:t>
      </w:r>
      <w:r w:rsidRPr="00C42AE4">
        <w:rPr>
          <w:rFonts w:ascii="Cambria" w:hAnsi="Cambria"/>
          <w:b/>
          <w:sz w:val="24"/>
          <w:szCs w:val="24"/>
          <w:u w:val="single"/>
        </w:rPr>
        <w:t>, S.ADM</w:t>
      </w:r>
    </w:p>
    <w:p w14:paraId="363AE738" w14:textId="77777777" w:rsidR="0039241B" w:rsidRPr="00C42AE4" w:rsidRDefault="0039241B" w:rsidP="0039241B">
      <w:pPr>
        <w:rPr>
          <w:rFonts w:ascii="Cambria" w:hAnsi="Cambria"/>
          <w:sz w:val="24"/>
          <w:szCs w:val="24"/>
        </w:rPr>
      </w:pPr>
    </w:p>
    <w:p w14:paraId="5B82E5CE" w14:textId="1C17B076" w:rsidR="00841BF5" w:rsidRDefault="00841BF5">
      <w:pPr>
        <w:rPr>
          <w:sz w:val="24"/>
          <w:szCs w:val="24"/>
        </w:rPr>
      </w:pPr>
    </w:p>
    <w:p w14:paraId="53D94FA5" w14:textId="52D1504C" w:rsidR="00D431B6" w:rsidRDefault="00D431B6">
      <w:pPr>
        <w:rPr>
          <w:sz w:val="24"/>
          <w:szCs w:val="24"/>
        </w:rPr>
      </w:pPr>
    </w:p>
    <w:p w14:paraId="430247E7" w14:textId="498D5005" w:rsidR="00D431B6" w:rsidRDefault="00D431B6">
      <w:pPr>
        <w:rPr>
          <w:sz w:val="24"/>
          <w:szCs w:val="24"/>
        </w:rPr>
      </w:pPr>
    </w:p>
    <w:p w14:paraId="4D43A742" w14:textId="377467D8" w:rsidR="00D431B6" w:rsidRDefault="00D431B6">
      <w:pPr>
        <w:rPr>
          <w:sz w:val="24"/>
          <w:szCs w:val="24"/>
        </w:rPr>
      </w:pPr>
    </w:p>
    <w:p w14:paraId="07C08D48" w14:textId="00F8C566" w:rsidR="00D431B6" w:rsidRDefault="00D431B6">
      <w:pPr>
        <w:rPr>
          <w:sz w:val="24"/>
          <w:szCs w:val="24"/>
        </w:rPr>
      </w:pPr>
    </w:p>
    <w:p w14:paraId="62B97D0B" w14:textId="00FF0889" w:rsidR="00D431B6" w:rsidRDefault="00D431B6">
      <w:pPr>
        <w:rPr>
          <w:sz w:val="24"/>
          <w:szCs w:val="24"/>
        </w:rPr>
      </w:pPr>
    </w:p>
    <w:p w14:paraId="52F7202C" w14:textId="6D9A1EDC" w:rsidR="00D431B6" w:rsidRDefault="00D431B6">
      <w:pPr>
        <w:rPr>
          <w:sz w:val="24"/>
          <w:szCs w:val="24"/>
        </w:rPr>
      </w:pPr>
    </w:p>
    <w:p w14:paraId="4C9ED249" w14:textId="03F617CF" w:rsidR="00D431B6" w:rsidRDefault="00D431B6">
      <w:pPr>
        <w:rPr>
          <w:sz w:val="24"/>
          <w:szCs w:val="24"/>
        </w:rPr>
      </w:pPr>
    </w:p>
    <w:p w14:paraId="12FC1926" w14:textId="6C5D7C14" w:rsidR="00D431B6" w:rsidRDefault="00D431B6">
      <w:pPr>
        <w:rPr>
          <w:sz w:val="24"/>
          <w:szCs w:val="24"/>
        </w:rPr>
      </w:pPr>
    </w:p>
    <w:p w14:paraId="596DEAB9" w14:textId="68D2A4EE" w:rsidR="00D431B6" w:rsidRDefault="00D431B6">
      <w:pPr>
        <w:rPr>
          <w:sz w:val="24"/>
          <w:szCs w:val="24"/>
        </w:rPr>
      </w:pPr>
    </w:p>
    <w:p w14:paraId="740E239C" w14:textId="5D79201D" w:rsidR="00D431B6" w:rsidRDefault="00D431B6">
      <w:pPr>
        <w:rPr>
          <w:sz w:val="24"/>
          <w:szCs w:val="24"/>
        </w:rPr>
      </w:pPr>
    </w:p>
    <w:p w14:paraId="0AD1EFE6" w14:textId="32ED0B98" w:rsidR="00D431B6" w:rsidRDefault="00D431B6">
      <w:pPr>
        <w:rPr>
          <w:sz w:val="24"/>
          <w:szCs w:val="24"/>
        </w:rPr>
      </w:pPr>
    </w:p>
    <w:p w14:paraId="4AE2932B" w14:textId="7134C75D" w:rsidR="00D431B6" w:rsidRDefault="00D431B6">
      <w:pPr>
        <w:rPr>
          <w:sz w:val="24"/>
          <w:szCs w:val="24"/>
        </w:rPr>
      </w:pPr>
    </w:p>
    <w:p w14:paraId="10D12676" w14:textId="42BD3118" w:rsidR="00D431B6" w:rsidRDefault="00D431B6">
      <w:pPr>
        <w:rPr>
          <w:sz w:val="24"/>
          <w:szCs w:val="24"/>
        </w:rPr>
      </w:pPr>
    </w:p>
    <w:p w14:paraId="6F113058" w14:textId="01789CE1" w:rsidR="00D431B6" w:rsidRDefault="00D431B6">
      <w:pPr>
        <w:rPr>
          <w:sz w:val="24"/>
          <w:szCs w:val="24"/>
        </w:rPr>
      </w:pPr>
    </w:p>
    <w:p w14:paraId="0B270F6D" w14:textId="7487781A" w:rsidR="00D431B6" w:rsidRDefault="00D431B6">
      <w:pPr>
        <w:rPr>
          <w:sz w:val="24"/>
          <w:szCs w:val="24"/>
        </w:rPr>
      </w:pPr>
    </w:p>
    <w:p w14:paraId="0C1768EF" w14:textId="79214ED8" w:rsidR="00D431B6" w:rsidRDefault="00D431B6">
      <w:pPr>
        <w:rPr>
          <w:sz w:val="24"/>
          <w:szCs w:val="24"/>
        </w:rPr>
      </w:pPr>
    </w:p>
    <w:p w14:paraId="0DDAB340" w14:textId="1A1B5E9E" w:rsidR="00D431B6" w:rsidRDefault="00D431B6">
      <w:pPr>
        <w:rPr>
          <w:sz w:val="24"/>
          <w:szCs w:val="24"/>
        </w:rPr>
      </w:pPr>
    </w:p>
    <w:p w14:paraId="27098800" w14:textId="33B32F1C" w:rsidR="00D431B6" w:rsidRDefault="00D431B6">
      <w:pPr>
        <w:rPr>
          <w:sz w:val="24"/>
          <w:szCs w:val="24"/>
        </w:rPr>
      </w:pPr>
    </w:p>
    <w:p w14:paraId="7C23071B" w14:textId="66D49104" w:rsidR="00D431B6" w:rsidRDefault="00D431B6">
      <w:pPr>
        <w:rPr>
          <w:sz w:val="24"/>
          <w:szCs w:val="24"/>
        </w:rPr>
      </w:pPr>
    </w:p>
    <w:p w14:paraId="7CC7E5A2" w14:textId="7B80D3E0" w:rsidR="00D431B6" w:rsidRDefault="00D431B6">
      <w:pPr>
        <w:rPr>
          <w:sz w:val="24"/>
          <w:szCs w:val="24"/>
        </w:rPr>
        <w:sectPr w:rsidR="00D431B6" w:rsidSect="009B37CE">
          <w:headerReference w:type="default" r:id="rId7"/>
          <w:pgSz w:w="11906" w:h="16838" w:code="9"/>
          <w:pgMar w:top="1440" w:right="1440" w:bottom="1440" w:left="1440" w:header="720" w:footer="720" w:gutter="0"/>
          <w:pgNumType w:start="2" w:chapStyle="1"/>
          <w:cols w:space="720"/>
          <w:docGrid w:linePitch="360"/>
        </w:sectPr>
      </w:pPr>
    </w:p>
    <w:p w14:paraId="7034E053" w14:textId="07CBD256" w:rsidR="00D431B6" w:rsidRDefault="00D431B6" w:rsidP="00D431B6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LAMPIRAN</w:t>
      </w:r>
      <w:r>
        <w:rPr>
          <w:sz w:val="24"/>
          <w:szCs w:val="24"/>
        </w:rPr>
        <w:tab/>
        <w:t>: KEPUTUSAN PENETAPAN CALON PERANGKAT DESA SEMAYA TAHUN 2019</w:t>
      </w:r>
    </w:p>
    <w:p w14:paraId="3150DFE5" w14:textId="58616C52" w:rsidR="00D431B6" w:rsidRDefault="00D431B6" w:rsidP="00D431B6">
      <w:pPr>
        <w:spacing w:after="0"/>
        <w:rPr>
          <w:sz w:val="24"/>
          <w:szCs w:val="24"/>
        </w:rPr>
      </w:pPr>
      <w:r>
        <w:rPr>
          <w:sz w:val="24"/>
          <w:szCs w:val="24"/>
        </w:rPr>
        <w:t>NOMOR</w:t>
      </w:r>
      <w:r>
        <w:rPr>
          <w:sz w:val="24"/>
          <w:szCs w:val="24"/>
        </w:rPr>
        <w:tab/>
        <w:t>: 01 TAHUN 2019</w:t>
      </w:r>
    </w:p>
    <w:p w14:paraId="2C856D6B" w14:textId="5627A579" w:rsidR="00D431B6" w:rsidRDefault="00D431B6" w:rsidP="00D431B6">
      <w:pPr>
        <w:spacing w:after="0"/>
        <w:rPr>
          <w:sz w:val="24"/>
          <w:szCs w:val="24"/>
        </w:rPr>
      </w:pPr>
      <w:r>
        <w:rPr>
          <w:sz w:val="24"/>
          <w:szCs w:val="24"/>
        </w:rPr>
        <w:t>TANGGAL</w:t>
      </w:r>
      <w:r>
        <w:rPr>
          <w:sz w:val="24"/>
          <w:szCs w:val="24"/>
        </w:rPr>
        <w:tab/>
        <w:t>: 30 DESEMBER 2019</w:t>
      </w:r>
    </w:p>
    <w:p w14:paraId="4A0409CB" w14:textId="3EF8A28C" w:rsidR="00D431B6" w:rsidRDefault="00D431B6" w:rsidP="00D431B6">
      <w:pPr>
        <w:spacing w:after="0"/>
        <w:rPr>
          <w:sz w:val="24"/>
          <w:szCs w:val="24"/>
        </w:rPr>
      </w:pPr>
    </w:p>
    <w:p w14:paraId="6380A661" w14:textId="272598E7" w:rsidR="00D431B6" w:rsidRPr="00AC7FB6" w:rsidRDefault="00D431B6" w:rsidP="00AC7FB6">
      <w:pPr>
        <w:spacing w:after="0"/>
        <w:jc w:val="center"/>
        <w:rPr>
          <w:b/>
          <w:bCs/>
          <w:sz w:val="24"/>
          <w:szCs w:val="24"/>
        </w:rPr>
      </w:pPr>
      <w:r w:rsidRPr="00AC7FB6">
        <w:rPr>
          <w:b/>
          <w:bCs/>
          <w:sz w:val="24"/>
          <w:szCs w:val="24"/>
        </w:rPr>
        <w:t xml:space="preserve">DAFTAR NAMA CALON PERANGKAT DESA </w:t>
      </w:r>
      <w:r w:rsidR="00FC5BBF" w:rsidRPr="00AC7FB6">
        <w:rPr>
          <w:b/>
          <w:bCs/>
          <w:sz w:val="24"/>
          <w:szCs w:val="24"/>
        </w:rPr>
        <w:t>SEMAYA KECAMATAN SIKUR</w:t>
      </w:r>
    </w:p>
    <w:p w14:paraId="68679A40" w14:textId="75B815B0" w:rsidR="00FC5BBF" w:rsidRPr="00AC7FB6" w:rsidRDefault="00FC5BBF" w:rsidP="00AC7FB6">
      <w:pPr>
        <w:spacing w:after="0"/>
        <w:jc w:val="center"/>
        <w:rPr>
          <w:b/>
          <w:bCs/>
          <w:sz w:val="24"/>
          <w:szCs w:val="24"/>
        </w:rPr>
      </w:pPr>
      <w:r w:rsidRPr="00AC7FB6">
        <w:rPr>
          <w:b/>
          <w:bCs/>
          <w:sz w:val="24"/>
          <w:szCs w:val="24"/>
        </w:rPr>
        <w:t>TAHUN 2019</w:t>
      </w:r>
    </w:p>
    <w:p w14:paraId="3224FB5F" w14:textId="4FCC3DDB" w:rsidR="00FC5BBF" w:rsidRDefault="00FC5BBF" w:rsidP="00D431B6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874"/>
        <w:gridCol w:w="2790"/>
        <w:gridCol w:w="2790"/>
        <w:gridCol w:w="2790"/>
      </w:tblGrid>
      <w:tr w:rsidR="00FC5BBF" w:rsidRPr="00AC7FB6" w14:paraId="049B99AF" w14:textId="77777777" w:rsidTr="00AC7FB6">
        <w:trPr>
          <w:trHeight w:val="476"/>
        </w:trPr>
        <w:tc>
          <w:tcPr>
            <w:tcW w:w="704" w:type="dxa"/>
          </w:tcPr>
          <w:p w14:paraId="176DA4CC" w14:textId="629B3440" w:rsidR="00FC5BBF" w:rsidRPr="00AC7FB6" w:rsidRDefault="00FC5BBF" w:rsidP="00FC5BB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AC7FB6">
              <w:rPr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4874" w:type="dxa"/>
          </w:tcPr>
          <w:p w14:paraId="6457DF94" w14:textId="41040A6C" w:rsidR="00FC5BBF" w:rsidRPr="00AC7FB6" w:rsidRDefault="00FC5BBF" w:rsidP="00FC5BB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AC7FB6">
              <w:rPr>
                <w:b/>
                <w:bCs/>
                <w:sz w:val="24"/>
                <w:szCs w:val="24"/>
              </w:rPr>
              <w:t>NAMA CALON</w:t>
            </w:r>
          </w:p>
        </w:tc>
        <w:tc>
          <w:tcPr>
            <w:tcW w:w="2790" w:type="dxa"/>
          </w:tcPr>
          <w:p w14:paraId="1A2916D2" w14:textId="3A86335B" w:rsidR="00FC5BBF" w:rsidRPr="00AC7FB6" w:rsidRDefault="00FC5BBF" w:rsidP="00FC5BB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AC7FB6">
              <w:rPr>
                <w:b/>
                <w:bCs/>
                <w:sz w:val="24"/>
                <w:szCs w:val="24"/>
              </w:rPr>
              <w:t>TEMPAT LAHIR</w:t>
            </w:r>
          </w:p>
        </w:tc>
        <w:tc>
          <w:tcPr>
            <w:tcW w:w="2790" w:type="dxa"/>
          </w:tcPr>
          <w:p w14:paraId="355D38E7" w14:textId="05895EBB" w:rsidR="00FC5BBF" w:rsidRPr="00AC7FB6" w:rsidRDefault="00FC5BBF" w:rsidP="00FC5BB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AC7FB6">
              <w:rPr>
                <w:b/>
                <w:bCs/>
                <w:sz w:val="24"/>
                <w:szCs w:val="24"/>
              </w:rPr>
              <w:t>TANGGAL LAHIR</w:t>
            </w:r>
          </w:p>
        </w:tc>
        <w:tc>
          <w:tcPr>
            <w:tcW w:w="2790" w:type="dxa"/>
          </w:tcPr>
          <w:p w14:paraId="545CBBC0" w14:textId="385D9DF9" w:rsidR="00FC5BBF" w:rsidRPr="00AC7FB6" w:rsidRDefault="00FC5BBF" w:rsidP="00FC5BB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AC7FB6">
              <w:rPr>
                <w:b/>
                <w:bCs/>
                <w:sz w:val="24"/>
                <w:szCs w:val="24"/>
              </w:rPr>
              <w:t>WILAYAH DUSUN</w:t>
            </w:r>
          </w:p>
        </w:tc>
      </w:tr>
      <w:tr w:rsidR="00FC5BBF" w:rsidRPr="00FC5BBF" w14:paraId="580D4CBC" w14:textId="77777777" w:rsidTr="00FC5BBF">
        <w:tc>
          <w:tcPr>
            <w:tcW w:w="704" w:type="dxa"/>
            <w:shd w:val="clear" w:color="auto" w:fill="D9D9D9" w:themeFill="background1" w:themeFillShade="D9"/>
          </w:tcPr>
          <w:p w14:paraId="23C4A1C4" w14:textId="1145BE03" w:rsidR="00FC5BBF" w:rsidRPr="00FC5BBF" w:rsidRDefault="00FC5BBF" w:rsidP="00FC5BBF">
            <w:pPr>
              <w:spacing w:after="0"/>
              <w:jc w:val="center"/>
              <w:rPr>
                <w:sz w:val="18"/>
                <w:szCs w:val="18"/>
              </w:rPr>
            </w:pPr>
            <w:r w:rsidRPr="00FC5BBF">
              <w:rPr>
                <w:sz w:val="18"/>
                <w:szCs w:val="18"/>
              </w:rPr>
              <w:t>1</w:t>
            </w:r>
          </w:p>
        </w:tc>
        <w:tc>
          <w:tcPr>
            <w:tcW w:w="4874" w:type="dxa"/>
            <w:shd w:val="clear" w:color="auto" w:fill="D9D9D9" w:themeFill="background1" w:themeFillShade="D9"/>
          </w:tcPr>
          <w:p w14:paraId="497E948D" w14:textId="3B973A47" w:rsidR="00FC5BBF" w:rsidRPr="00FC5BBF" w:rsidRDefault="00FC5BBF" w:rsidP="00FC5BBF">
            <w:pPr>
              <w:spacing w:after="0"/>
              <w:jc w:val="center"/>
              <w:rPr>
                <w:sz w:val="18"/>
                <w:szCs w:val="18"/>
              </w:rPr>
            </w:pPr>
            <w:r w:rsidRPr="00FC5BBF">
              <w:rPr>
                <w:sz w:val="18"/>
                <w:szCs w:val="18"/>
              </w:rPr>
              <w:t>2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815AF7B" w14:textId="33A390AF" w:rsidR="00FC5BBF" w:rsidRPr="00FC5BBF" w:rsidRDefault="00FC5BBF" w:rsidP="00FC5BBF">
            <w:pPr>
              <w:spacing w:after="0"/>
              <w:jc w:val="center"/>
              <w:rPr>
                <w:sz w:val="18"/>
                <w:szCs w:val="18"/>
              </w:rPr>
            </w:pPr>
            <w:r w:rsidRPr="00FC5BBF">
              <w:rPr>
                <w:sz w:val="18"/>
                <w:szCs w:val="18"/>
              </w:rPr>
              <w:t>3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2F9B563" w14:textId="24F249B7" w:rsidR="00FC5BBF" w:rsidRPr="00FC5BBF" w:rsidRDefault="00FC5BBF" w:rsidP="00FC5BBF">
            <w:pPr>
              <w:spacing w:after="0"/>
              <w:jc w:val="center"/>
              <w:rPr>
                <w:sz w:val="18"/>
                <w:szCs w:val="18"/>
              </w:rPr>
            </w:pPr>
            <w:r w:rsidRPr="00FC5BBF">
              <w:rPr>
                <w:sz w:val="18"/>
                <w:szCs w:val="18"/>
              </w:rPr>
              <w:t>4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0B0572E" w14:textId="7E02B789" w:rsidR="00FC5BBF" w:rsidRPr="00FC5BBF" w:rsidRDefault="00FC5BBF" w:rsidP="00FC5BBF">
            <w:pPr>
              <w:spacing w:after="0"/>
              <w:jc w:val="center"/>
              <w:rPr>
                <w:sz w:val="18"/>
                <w:szCs w:val="18"/>
              </w:rPr>
            </w:pPr>
            <w:r w:rsidRPr="00FC5BBF">
              <w:rPr>
                <w:sz w:val="18"/>
                <w:szCs w:val="18"/>
              </w:rPr>
              <w:t>5</w:t>
            </w:r>
          </w:p>
        </w:tc>
      </w:tr>
      <w:tr w:rsidR="00FC5BBF" w14:paraId="15125E74" w14:textId="77777777" w:rsidTr="00FC5BBF">
        <w:tc>
          <w:tcPr>
            <w:tcW w:w="704" w:type="dxa"/>
          </w:tcPr>
          <w:p w14:paraId="58C114AD" w14:textId="4707CC44" w:rsidR="00FC5BBF" w:rsidRDefault="00FC5BBF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874" w:type="dxa"/>
          </w:tcPr>
          <w:p w14:paraId="02432777" w14:textId="58445B62" w:rsidR="00FC5BBF" w:rsidRDefault="00FC5BBF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SYAMSUL MA’ARIF</w:t>
            </w:r>
          </w:p>
        </w:tc>
        <w:tc>
          <w:tcPr>
            <w:tcW w:w="2790" w:type="dxa"/>
          </w:tcPr>
          <w:p w14:paraId="654DA1F2" w14:textId="5F235147" w:rsidR="00FC5BBF" w:rsidRDefault="00FC5BBF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DASAN TENGAK</w:t>
            </w:r>
          </w:p>
        </w:tc>
        <w:tc>
          <w:tcPr>
            <w:tcW w:w="2790" w:type="dxa"/>
          </w:tcPr>
          <w:p w14:paraId="6E4AB713" w14:textId="06818331" w:rsidR="00FC5BBF" w:rsidRDefault="00FC5BBF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03-01-1991</w:t>
            </w:r>
          </w:p>
        </w:tc>
        <w:tc>
          <w:tcPr>
            <w:tcW w:w="2790" w:type="dxa"/>
          </w:tcPr>
          <w:p w14:paraId="435E55E7" w14:textId="0206DD6C" w:rsidR="00FC5BBF" w:rsidRDefault="00FC5BBF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TAMBA BAT</w:t>
            </w:r>
          </w:p>
        </w:tc>
      </w:tr>
      <w:tr w:rsidR="00FC5BBF" w14:paraId="3CE19CDF" w14:textId="77777777" w:rsidTr="00FC5BBF">
        <w:tc>
          <w:tcPr>
            <w:tcW w:w="704" w:type="dxa"/>
          </w:tcPr>
          <w:p w14:paraId="5B7E0012" w14:textId="364BF772" w:rsidR="00FC5BBF" w:rsidRDefault="00FC5BBF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74" w:type="dxa"/>
          </w:tcPr>
          <w:p w14:paraId="0BD5A58F" w14:textId="2B93B235" w:rsidR="00FC5BBF" w:rsidRDefault="00FC5BBF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RIZAL PATONI</w:t>
            </w:r>
          </w:p>
        </w:tc>
        <w:tc>
          <w:tcPr>
            <w:tcW w:w="2790" w:type="dxa"/>
          </w:tcPr>
          <w:p w14:paraId="1E3D0B76" w14:textId="701EFFD4" w:rsidR="00FC5BBF" w:rsidRDefault="00FC5BBF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CILACAP</w:t>
            </w:r>
          </w:p>
        </w:tc>
        <w:tc>
          <w:tcPr>
            <w:tcW w:w="2790" w:type="dxa"/>
          </w:tcPr>
          <w:p w14:paraId="26ED5D4C" w14:textId="27E9EE59" w:rsidR="00FC5BBF" w:rsidRDefault="00FC5BBF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15-01-1999</w:t>
            </w:r>
          </w:p>
        </w:tc>
        <w:tc>
          <w:tcPr>
            <w:tcW w:w="2790" w:type="dxa"/>
          </w:tcPr>
          <w:p w14:paraId="7B21059F" w14:textId="74604F1C" w:rsidR="00FC5BBF" w:rsidRDefault="00FC5BBF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TAMBA BAT</w:t>
            </w:r>
          </w:p>
        </w:tc>
      </w:tr>
      <w:tr w:rsidR="00FC5BBF" w14:paraId="3469098D" w14:textId="77777777" w:rsidTr="00FC5BBF">
        <w:tc>
          <w:tcPr>
            <w:tcW w:w="704" w:type="dxa"/>
          </w:tcPr>
          <w:p w14:paraId="23B8C157" w14:textId="3CA03652" w:rsidR="00FC5BBF" w:rsidRDefault="00FC5BBF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874" w:type="dxa"/>
          </w:tcPr>
          <w:p w14:paraId="01DDF429" w14:textId="534CB5BA" w:rsidR="00FC5BBF" w:rsidRDefault="00FC5BBF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MAHRUP</w:t>
            </w:r>
          </w:p>
        </w:tc>
        <w:tc>
          <w:tcPr>
            <w:tcW w:w="2790" w:type="dxa"/>
          </w:tcPr>
          <w:p w14:paraId="3AEC7C4C" w14:textId="7A36AD82" w:rsidR="00FC5BBF" w:rsidRDefault="00FC5BBF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BANGKET GAWAH</w:t>
            </w:r>
          </w:p>
        </w:tc>
        <w:tc>
          <w:tcPr>
            <w:tcW w:w="2790" w:type="dxa"/>
          </w:tcPr>
          <w:p w14:paraId="1D693A51" w14:textId="53C5EAA8" w:rsidR="00FC5BBF" w:rsidRDefault="00FC5BBF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12-01-1995</w:t>
            </w:r>
          </w:p>
        </w:tc>
        <w:tc>
          <w:tcPr>
            <w:tcW w:w="2790" w:type="dxa"/>
          </w:tcPr>
          <w:p w14:paraId="68EF0393" w14:textId="74E65930" w:rsidR="00FC5BBF" w:rsidRDefault="00FC5BBF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TAMBA TIMUK</w:t>
            </w:r>
          </w:p>
        </w:tc>
      </w:tr>
      <w:tr w:rsidR="00FC5BBF" w14:paraId="3E4C6D79" w14:textId="77777777" w:rsidTr="00FC5BBF">
        <w:tc>
          <w:tcPr>
            <w:tcW w:w="704" w:type="dxa"/>
          </w:tcPr>
          <w:p w14:paraId="3B4899C7" w14:textId="151081D8" w:rsidR="00FC5BBF" w:rsidRDefault="00FC5BBF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874" w:type="dxa"/>
          </w:tcPr>
          <w:p w14:paraId="6B40282E" w14:textId="53123BAF" w:rsidR="00FC5BBF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BUKRIADI</w:t>
            </w:r>
          </w:p>
        </w:tc>
        <w:tc>
          <w:tcPr>
            <w:tcW w:w="2790" w:type="dxa"/>
          </w:tcPr>
          <w:p w14:paraId="17525217" w14:textId="6039832E" w:rsidR="00FC5BBF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KESELET</w:t>
            </w:r>
          </w:p>
        </w:tc>
        <w:tc>
          <w:tcPr>
            <w:tcW w:w="2790" w:type="dxa"/>
          </w:tcPr>
          <w:p w14:paraId="4C240D0E" w14:textId="6B33094B" w:rsidR="00FC5BBF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01-07-1979</w:t>
            </w:r>
          </w:p>
        </w:tc>
        <w:tc>
          <w:tcPr>
            <w:tcW w:w="2790" w:type="dxa"/>
          </w:tcPr>
          <w:p w14:paraId="1E159D9E" w14:textId="60C35312" w:rsidR="00FC5BBF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TAMBA TIMUK</w:t>
            </w:r>
          </w:p>
        </w:tc>
      </w:tr>
      <w:tr w:rsidR="00AC7FB6" w14:paraId="6C55025D" w14:textId="77777777" w:rsidTr="00FC5BBF">
        <w:tc>
          <w:tcPr>
            <w:tcW w:w="704" w:type="dxa"/>
          </w:tcPr>
          <w:p w14:paraId="5E9EE17C" w14:textId="144892C3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874" w:type="dxa"/>
          </w:tcPr>
          <w:p w14:paraId="103D2F69" w14:textId="55DDC264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M. GUNTUR PANDUGARA</w:t>
            </w:r>
          </w:p>
        </w:tc>
        <w:tc>
          <w:tcPr>
            <w:tcW w:w="2790" w:type="dxa"/>
          </w:tcPr>
          <w:p w14:paraId="16508F10" w14:textId="0DF6F9EA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PRESAK</w:t>
            </w:r>
          </w:p>
        </w:tc>
        <w:tc>
          <w:tcPr>
            <w:tcW w:w="2790" w:type="dxa"/>
          </w:tcPr>
          <w:p w14:paraId="2B8D09F8" w14:textId="54B157C3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09-12-1984</w:t>
            </w:r>
          </w:p>
        </w:tc>
        <w:tc>
          <w:tcPr>
            <w:tcW w:w="2790" w:type="dxa"/>
          </w:tcPr>
          <w:p w14:paraId="5CC42890" w14:textId="44F39DA4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KEMONG</w:t>
            </w:r>
          </w:p>
        </w:tc>
      </w:tr>
      <w:tr w:rsidR="00AC7FB6" w14:paraId="682B2D2F" w14:textId="77777777" w:rsidTr="00FC5BBF">
        <w:tc>
          <w:tcPr>
            <w:tcW w:w="704" w:type="dxa"/>
          </w:tcPr>
          <w:p w14:paraId="10835DCD" w14:textId="5B714B53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874" w:type="dxa"/>
          </w:tcPr>
          <w:p w14:paraId="1AB22D75" w14:textId="4DB209E9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DINU PANJI</w:t>
            </w:r>
          </w:p>
        </w:tc>
        <w:tc>
          <w:tcPr>
            <w:tcW w:w="2790" w:type="dxa"/>
          </w:tcPr>
          <w:p w14:paraId="4086ACE2" w14:textId="67B134CE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PRESAK</w:t>
            </w:r>
          </w:p>
        </w:tc>
        <w:tc>
          <w:tcPr>
            <w:tcW w:w="2790" w:type="dxa"/>
          </w:tcPr>
          <w:p w14:paraId="09A3299B" w14:textId="172758D4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17-04-1998</w:t>
            </w:r>
          </w:p>
        </w:tc>
        <w:tc>
          <w:tcPr>
            <w:tcW w:w="2790" w:type="dxa"/>
          </w:tcPr>
          <w:p w14:paraId="537FC812" w14:textId="5A6A1C32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KEMONG</w:t>
            </w:r>
          </w:p>
        </w:tc>
      </w:tr>
      <w:tr w:rsidR="00AC7FB6" w14:paraId="24C6E077" w14:textId="77777777" w:rsidTr="00FC5BBF">
        <w:tc>
          <w:tcPr>
            <w:tcW w:w="704" w:type="dxa"/>
          </w:tcPr>
          <w:p w14:paraId="28D990C5" w14:textId="7C9E09E5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874" w:type="dxa"/>
          </w:tcPr>
          <w:p w14:paraId="3D93AAE9" w14:textId="7F763ED8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ZAENUDIN</w:t>
            </w:r>
          </w:p>
        </w:tc>
        <w:tc>
          <w:tcPr>
            <w:tcW w:w="2790" w:type="dxa"/>
          </w:tcPr>
          <w:p w14:paraId="65108236" w14:textId="6AAED2C8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GELOGOR</w:t>
            </w:r>
          </w:p>
        </w:tc>
        <w:tc>
          <w:tcPr>
            <w:tcW w:w="2790" w:type="dxa"/>
          </w:tcPr>
          <w:p w14:paraId="45603C17" w14:textId="3FA7F69B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31-12-1988</w:t>
            </w:r>
          </w:p>
        </w:tc>
        <w:tc>
          <w:tcPr>
            <w:tcW w:w="2790" w:type="dxa"/>
          </w:tcPr>
          <w:p w14:paraId="17EE1C78" w14:textId="3842B53F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MERTAK BIRENG</w:t>
            </w:r>
          </w:p>
        </w:tc>
      </w:tr>
      <w:tr w:rsidR="00AC7FB6" w14:paraId="3509114E" w14:textId="77777777" w:rsidTr="00FC5BBF">
        <w:tc>
          <w:tcPr>
            <w:tcW w:w="704" w:type="dxa"/>
          </w:tcPr>
          <w:p w14:paraId="295862BD" w14:textId="37E9A2B8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874" w:type="dxa"/>
          </w:tcPr>
          <w:p w14:paraId="3ED0B8B6" w14:textId="516BBE38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SITI ROHAYANI</w:t>
            </w:r>
          </w:p>
        </w:tc>
        <w:tc>
          <w:tcPr>
            <w:tcW w:w="2790" w:type="dxa"/>
          </w:tcPr>
          <w:p w14:paraId="684B05F7" w14:textId="09589F90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PENYENGGIR</w:t>
            </w:r>
          </w:p>
        </w:tc>
        <w:tc>
          <w:tcPr>
            <w:tcW w:w="2790" w:type="dxa"/>
          </w:tcPr>
          <w:p w14:paraId="2130CB7E" w14:textId="1B96384D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01-01-1990</w:t>
            </w:r>
          </w:p>
        </w:tc>
        <w:tc>
          <w:tcPr>
            <w:tcW w:w="2790" w:type="dxa"/>
          </w:tcPr>
          <w:p w14:paraId="67FB76CA" w14:textId="49EEA5CC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MERTAK BIRENG</w:t>
            </w:r>
          </w:p>
        </w:tc>
      </w:tr>
      <w:tr w:rsidR="00AC7FB6" w14:paraId="2FFA4702" w14:textId="77777777" w:rsidTr="00FC5BBF">
        <w:tc>
          <w:tcPr>
            <w:tcW w:w="704" w:type="dxa"/>
          </w:tcPr>
          <w:p w14:paraId="37A05E18" w14:textId="2F82E44E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874" w:type="dxa"/>
          </w:tcPr>
          <w:p w14:paraId="1E469364" w14:textId="38018986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LALU PURNAWIRAWAN HADI</w:t>
            </w:r>
          </w:p>
        </w:tc>
        <w:tc>
          <w:tcPr>
            <w:tcW w:w="2790" w:type="dxa"/>
          </w:tcPr>
          <w:p w14:paraId="14912C03" w14:textId="59052C86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GUNUNG SELE</w:t>
            </w:r>
          </w:p>
        </w:tc>
        <w:tc>
          <w:tcPr>
            <w:tcW w:w="2790" w:type="dxa"/>
          </w:tcPr>
          <w:p w14:paraId="205229E9" w14:textId="68E80DA3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31-12-1990</w:t>
            </w:r>
          </w:p>
        </w:tc>
        <w:tc>
          <w:tcPr>
            <w:tcW w:w="2790" w:type="dxa"/>
          </w:tcPr>
          <w:p w14:paraId="0B1E99AD" w14:textId="153E52C0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MONTONG BAROKAH</w:t>
            </w:r>
          </w:p>
        </w:tc>
      </w:tr>
      <w:tr w:rsidR="00AC7FB6" w14:paraId="1DCD577D" w14:textId="77777777" w:rsidTr="00FC5BBF">
        <w:tc>
          <w:tcPr>
            <w:tcW w:w="704" w:type="dxa"/>
          </w:tcPr>
          <w:p w14:paraId="5DDBA751" w14:textId="0B4D7984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874" w:type="dxa"/>
          </w:tcPr>
          <w:p w14:paraId="4EAEA98A" w14:textId="0DB3AA0A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SAHNIM</w:t>
            </w:r>
          </w:p>
        </w:tc>
        <w:tc>
          <w:tcPr>
            <w:tcW w:w="2790" w:type="dxa"/>
          </w:tcPr>
          <w:p w14:paraId="1DAAE82E" w14:textId="7AF90076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GUNUNG SELE</w:t>
            </w:r>
          </w:p>
        </w:tc>
        <w:tc>
          <w:tcPr>
            <w:tcW w:w="2790" w:type="dxa"/>
          </w:tcPr>
          <w:p w14:paraId="4099E668" w14:textId="12F0BCF6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15-06-1988</w:t>
            </w:r>
          </w:p>
        </w:tc>
        <w:tc>
          <w:tcPr>
            <w:tcW w:w="2790" w:type="dxa"/>
          </w:tcPr>
          <w:p w14:paraId="6B28F85F" w14:textId="56E6588E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MONTONG BAROKAH</w:t>
            </w:r>
          </w:p>
        </w:tc>
      </w:tr>
      <w:tr w:rsidR="00AC7FB6" w14:paraId="5D3FF418" w14:textId="77777777" w:rsidTr="00FC5BBF">
        <w:tc>
          <w:tcPr>
            <w:tcW w:w="704" w:type="dxa"/>
          </w:tcPr>
          <w:p w14:paraId="3FE01DC3" w14:textId="5DA6E37F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874" w:type="dxa"/>
          </w:tcPr>
          <w:p w14:paraId="13E29F34" w14:textId="26B80B6A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SAHRI</w:t>
            </w:r>
          </w:p>
        </w:tc>
        <w:tc>
          <w:tcPr>
            <w:tcW w:w="2790" w:type="dxa"/>
          </w:tcPr>
          <w:p w14:paraId="78024DCD" w14:textId="4DA19EBF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DASAN GUNUNG</w:t>
            </w:r>
          </w:p>
        </w:tc>
        <w:tc>
          <w:tcPr>
            <w:tcW w:w="2790" w:type="dxa"/>
          </w:tcPr>
          <w:p w14:paraId="0B6FAF5B" w14:textId="70E3E43A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14-03-1989</w:t>
            </w:r>
          </w:p>
        </w:tc>
        <w:tc>
          <w:tcPr>
            <w:tcW w:w="2790" w:type="dxa"/>
          </w:tcPr>
          <w:p w14:paraId="56A6EF87" w14:textId="43685366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MONTONG EMPAT</w:t>
            </w:r>
          </w:p>
        </w:tc>
      </w:tr>
      <w:tr w:rsidR="00AC7FB6" w14:paraId="7910EA22" w14:textId="77777777" w:rsidTr="00FC5BBF">
        <w:tc>
          <w:tcPr>
            <w:tcW w:w="704" w:type="dxa"/>
          </w:tcPr>
          <w:p w14:paraId="51525DFF" w14:textId="40B63243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874" w:type="dxa"/>
          </w:tcPr>
          <w:p w14:paraId="5FECEA7C" w14:textId="4AF424B4" w:rsidR="00AC7FB6" w:rsidRDefault="00AC7FB6" w:rsidP="00D431B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SALAMUDIN</w:t>
            </w:r>
          </w:p>
        </w:tc>
        <w:tc>
          <w:tcPr>
            <w:tcW w:w="2790" w:type="dxa"/>
          </w:tcPr>
          <w:p w14:paraId="1EEC71A3" w14:textId="4995CFAE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MAJI</w:t>
            </w:r>
          </w:p>
        </w:tc>
        <w:tc>
          <w:tcPr>
            <w:tcW w:w="2790" w:type="dxa"/>
          </w:tcPr>
          <w:p w14:paraId="6FD044D7" w14:textId="263E1EAB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31-12-1984</w:t>
            </w:r>
          </w:p>
        </w:tc>
        <w:tc>
          <w:tcPr>
            <w:tcW w:w="2790" w:type="dxa"/>
          </w:tcPr>
          <w:p w14:paraId="23EDE903" w14:textId="76B60FE8" w:rsidR="00AC7FB6" w:rsidRDefault="00AC7FB6" w:rsidP="00AC7FB6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MONTONG EMPAT</w:t>
            </w:r>
          </w:p>
        </w:tc>
      </w:tr>
    </w:tbl>
    <w:p w14:paraId="43B244E1" w14:textId="5F2D0FB8" w:rsidR="009B73C2" w:rsidRDefault="00AC7FB6" w:rsidP="009B73C2">
      <w:pPr>
        <w:tabs>
          <w:tab w:val="left" w:pos="12390"/>
        </w:tabs>
        <w:ind w:left="8640"/>
        <w:jc w:val="center"/>
        <w:rPr>
          <w:sz w:val="24"/>
          <w:szCs w:val="24"/>
        </w:rPr>
      </w:pPr>
      <w:r>
        <w:rPr>
          <w:sz w:val="24"/>
          <w:szCs w:val="24"/>
        </w:rPr>
        <w:t>KETUA PANITIA</w:t>
      </w:r>
    </w:p>
    <w:p w14:paraId="5EC0EAEC" w14:textId="77777777" w:rsidR="009B73C2" w:rsidRDefault="009B73C2" w:rsidP="009B73C2">
      <w:pPr>
        <w:tabs>
          <w:tab w:val="left" w:pos="12390"/>
        </w:tabs>
        <w:ind w:left="8640"/>
        <w:jc w:val="center"/>
        <w:rPr>
          <w:sz w:val="24"/>
          <w:szCs w:val="24"/>
        </w:rPr>
      </w:pPr>
    </w:p>
    <w:p w14:paraId="732EA64A" w14:textId="6BFB0426" w:rsidR="00AC7FB6" w:rsidRPr="009B73C2" w:rsidRDefault="00AC7FB6" w:rsidP="009B73C2">
      <w:pPr>
        <w:tabs>
          <w:tab w:val="left" w:pos="12390"/>
        </w:tabs>
        <w:ind w:left="8640"/>
        <w:jc w:val="center"/>
        <w:rPr>
          <w:b/>
          <w:bCs/>
          <w:sz w:val="24"/>
          <w:szCs w:val="24"/>
        </w:rPr>
      </w:pPr>
      <w:r w:rsidRPr="009B73C2">
        <w:rPr>
          <w:b/>
          <w:bCs/>
          <w:sz w:val="24"/>
          <w:szCs w:val="24"/>
        </w:rPr>
        <w:t>AHMAD SUBLI, S.ADM</w:t>
      </w:r>
    </w:p>
    <w:p w14:paraId="411B06B9" w14:textId="77777777" w:rsidR="00AC7FB6" w:rsidRPr="00AC7FB6" w:rsidRDefault="00AC7FB6" w:rsidP="00AC7FB6">
      <w:pPr>
        <w:tabs>
          <w:tab w:val="left" w:pos="12390"/>
        </w:tabs>
        <w:rPr>
          <w:sz w:val="24"/>
          <w:szCs w:val="24"/>
        </w:rPr>
      </w:pPr>
    </w:p>
    <w:sectPr w:rsidR="00AC7FB6" w:rsidRPr="00AC7FB6" w:rsidSect="00D431B6">
      <w:pgSz w:w="16838" w:h="11906" w:orient="landscape" w:code="9"/>
      <w:pgMar w:top="1440" w:right="1440" w:bottom="1440" w:left="1440" w:header="720" w:footer="720" w:gutter="0"/>
      <w:pgNumType w:start="2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C74F11" w14:textId="77777777" w:rsidR="009F016F" w:rsidRDefault="008A79EB">
      <w:pPr>
        <w:spacing w:after="0" w:line="240" w:lineRule="auto"/>
      </w:pPr>
      <w:r>
        <w:separator/>
      </w:r>
    </w:p>
  </w:endnote>
  <w:endnote w:type="continuationSeparator" w:id="0">
    <w:p w14:paraId="2B362F85" w14:textId="77777777" w:rsidR="009F016F" w:rsidRDefault="008A7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E94BFE" w14:textId="77777777" w:rsidR="009F016F" w:rsidRDefault="008A79EB">
      <w:pPr>
        <w:spacing w:after="0" w:line="240" w:lineRule="auto"/>
      </w:pPr>
      <w:r>
        <w:separator/>
      </w:r>
    </w:p>
  </w:footnote>
  <w:footnote w:type="continuationSeparator" w:id="0">
    <w:p w14:paraId="2097A370" w14:textId="77777777" w:rsidR="009F016F" w:rsidRDefault="008A79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C531CE" w14:textId="77777777" w:rsidR="00DF2274" w:rsidRDefault="00E77F12" w:rsidP="00ED714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2123B6"/>
    <w:multiLevelType w:val="hybridMultilevel"/>
    <w:tmpl w:val="71AC44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41B"/>
    <w:rsid w:val="00323D54"/>
    <w:rsid w:val="0039241B"/>
    <w:rsid w:val="00681E0C"/>
    <w:rsid w:val="00841BF5"/>
    <w:rsid w:val="008A79EB"/>
    <w:rsid w:val="009B37CE"/>
    <w:rsid w:val="009B73C2"/>
    <w:rsid w:val="009F016F"/>
    <w:rsid w:val="00AC7FB6"/>
    <w:rsid w:val="00C42AE4"/>
    <w:rsid w:val="00D17393"/>
    <w:rsid w:val="00D431B6"/>
    <w:rsid w:val="00E77F12"/>
    <w:rsid w:val="00F0483B"/>
    <w:rsid w:val="00FC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8B56C"/>
  <w15:chartTrackingRefBased/>
  <w15:docId w15:val="{C4463C57-526C-4953-9587-583EF28E1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41B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24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924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241B"/>
    <w:rPr>
      <w:rFonts w:ascii="Calibri" w:eastAsia="Times New Roman" w:hAnsi="Calibri" w:cs="Times New Roman"/>
    </w:rPr>
  </w:style>
  <w:style w:type="paragraph" w:styleId="PlainText">
    <w:name w:val="Plain Text"/>
    <w:basedOn w:val="Normal"/>
    <w:link w:val="PlainTextChar"/>
    <w:unhideWhenUsed/>
    <w:rsid w:val="0039241B"/>
    <w:pPr>
      <w:spacing w:after="0" w:line="240" w:lineRule="auto"/>
    </w:pPr>
    <w:rPr>
      <w:rFonts w:ascii="Courier New" w:hAnsi="Courier New" w:cs="Courier New"/>
      <w:sz w:val="20"/>
      <w:szCs w:val="20"/>
      <w:lang w:val="en-ID" w:eastAsia="en-ID"/>
    </w:rPr>
  </w:style>
  <w:style w:type="character" w:customStyle="1" w:styleId="PlainTextChar">
    <w:name w:val="Plain Text Char"/>
    <w:basedOn w:val="DefaultParagraphFont"/>
    <w:link w:val="PlainText"/>
    <w:rsid w:val="0039241B"/>
    <w:rPr>
      <w:rFonts w:ascii="Courier New" w:eastAsia="Times New Roman" w:hAnsi="Courier New" w:cs="Courier New"/>
      <w:sz w:val="20"/>
      <w:szCs w:val="20"/>
      <w:lang w:val="en-ID" w:eastAsia="en-ID"/>
    </w:rPr>
  </w:style>
  <w:style w:type="table" w:styleId="TableGrid">
    <w:name w:val="Table Grid"/>
    <w:basedOn w:val="TableNormal"/>
    <w:uiPriority w:val="39"/>
    <w:rsid w:val="00FC5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Subli</dc:creator>
  <cp:keywords/>
  <dc:description/>
  <cp:lastModifiedBy>Ahmad Subli</cp:lastModifiedBy>
  <cp:revision>2</cp:revision>
  <dcterms:created xsi:type="dcterms:W3CDTF">2019-12-31T02:16:00Z</dcterms:created>
  <dcterms:modified xsi:type="dcterms:W3CDTF">2019-12-31T02:16:00Z</dcterms:modified>
</cp:coreProperties>
</file>